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D475D5" w14:textId="13BEBE2C" w:rsidR="00596C5B" w:rsidRPr="00596C5B" w:rsidRDefault="00596C5B" w:rsidP="000C23DE">
      <w:pPr>
        <w:pStyle w:val="PlainText"/>
        <w:rPr>
          <w:rFonts w:ascii="Calibri" w:hAnsi="Calibri" w:cs="Calibri"/>
          <w:b/>
          <w:sz w:val="28"/>
          <w:szCs w:val="28"/>
        </w:rPr>
      </w:pPr>
      <w:r w:rsidRPr="00596C5B">
        <w:rPr>
          <w:rFonts w:ascii="Calibri" w:hAnsi="Calibri" w:cs="Calibri"/>
          <w:b/>
          <w:sz w:val="28"/>
          <w:szCs w:val="28"/>
        </w:rPr>
        <w:t xml:space="preserve">Judges Biographies </w:t>
      </w:r>
    </w:p>
    <w:p w14:paraId="14B95B80" w14:textId="77777777" w:rsidR="00596C5B" w:rsidRDefault="00596C5B" w:rsidP="000C23DE">
      <w:pPr>
        <w:pStyle w:val="PlainText"/>
        <w:rPr>
          <w:rFonts w:ascii="Calibri" w:hAnsi="Calibri" w:cs="Calibri"/>
          <w:sz w:val="22"/>
          <w:szCs w:val="22"/>
        </w:rPr>
      </w:pPr>
    </w:p>
    <w:p w14:paraId="360C5FAA" w14:textId="77777777" w:rsidR="00596C5B" w:rsidRDefault="00596C5B" w:rsidP="000C23DE">
      <w:pPr>
        <w:pStyle w:val="PlainText"/>
        <w:rPr>
          <w:rFonts w:ascii="Calibri" w:hAnsi="Calibri" w:cs="Calibri"/>
          <w:sz w:val="22"/>
          <w:szCs w:val="22"/>
        </w:rPr>
      </w:pPr>
    </w:p>
    <w:p w14:paraId="172B105E" w14:textId="7BA4B30C" w:rsidR="00596C5B" w:rsidRDefault="00596C5B" w:rsidP="000C23DE">
      <w:pPr>
        <w:pStyle w:val="PlainText"/>
        <w:rPr>
          <w:rFonts w:ascii="Calibri" w:hAnsi="Calibri" w:cs="Calibri"/>
          <w:b/>
          <w:sz w:val="22"/>
          <w:szCs w:val="22"/>
        </w:rPr>
      </w:pPr>
      <w:r>
        <w:rPr>
          <w:rFonts w:ascii="Calibri" w:hAnsi="Calibri" w:cs="Calibri"/>
          <w:b/>
          <w:sz w:val="22"/>
          <w:szCs w:val="22"/>
        </w:rPr>
        <w:t xml:space="preserve">Professor Arpan Guha, Deputy Medical Director, Royal Liverpool &amp; </w:t>
      </w:r>
      <w:proofErr w:type="spellStart"/>
      <w:r>
        <w:rPr>
          <w:rFonts w:ascii="Calibri" w:hAnsi="Calibri" w:cs="Calibri"/>
          <w:b/>
          <w:sz w:val="22"/>
          <w:szCs w:val="22"/>
        </w:rPr>
        <w:t>Broadgreen</w:t>
      </w:r>
      <w:proofErr w:type="spellEnd"/>
      <w:r>
        <w:rPr>
          <w:rFonts w:ascii="Calibri" w:hAnsi="Calibri" w:cs="Calibri"/>
          <w:b/>
          <w:sz w:val="22"/>
          <w:szCs w:val="22"/>
        </w:rPr>
        <w:t xml:space="preserve"> University Hospitals NHS Trust </w:t>
      </w:r>
    </w:p>
    <w:p w14:paraId="6A1F9401" w14:textId="77777777" w:rsidR="00596C5B" w:rsidRDefault="00596C5B" w:rsidP="000C23DE">
      <w:pPr>
        <w:pStyle w:val="PlainText"/>
        <w:rPr>
          <w:rFonts w:ascii="Calibri" w:hAnsi="Calibri" w:cs="Calibri"/>
          <w:b/>
          <w:sz w:val="22"/>
          <w:szCs w:val="22"/>
        </w:rPr>
      </w:pPr>
    </w:p>
    <w:p w14:paraId="275146EA" w14:textId="3E8815B6" w:rsidR="00596C5B" w:rsidRPr="00596C5B" w:rsidRDefault="00596C5B" w:rsidP="00596C5B">
      <w:pPr>
        <w:rPr>
          <w:rFonts w:asciiTheme="minorHAnsi" w:hAnsiTheme="minorHAnsi"/>
        </w:rPr>
      </w:pPr>
      <w:r w:rsidRPr="00596C5B">
        <w:rPr>
          <w:rFonts w:asciiTheme="minorHAnsi" w:hAnsiTheme="minorHAnsi"/>
        </w:rPr>
        <w:t>Prof</w:t>
      </w:r>
      <w:r>
        <w:rPr>
          <w:rFonts w:asciiTheme="minorHAnsi" w:hAnsiTheme="minorHAnsi"/>
        </w:rPr>
        <w:t>essor</w:t>
      </w:r>
      <w:r w:rsidRPr="00596C5B">
        <w:rPr>
          <w:rFonts w:asciiTheme="minorHAnsi" w:hAnsiTheme="minorHAnsi"/>
        </w:rPr>
        <w:t xml:space="preserve"> Arpan Guha is Deputy Medical Director at the Royal Liverpool &amp; </w:t>
      </w:r>
      <w:proofErr w:type="spellStart"/>
      <w:r w:rsidRPr="00596C5B">
        <w:rPr>
          <w:rFonts w:asciiTheme="minorHAnsi" w:hAnsiTheme="minorHAnsi"/>
        </w:rPr>
        <w:t>Broadgreen</w:t>
      </w:r>
      <w:proofErr w:type="spellEnd"/>
      <w:r w:rsidRPr="00596C5B">
        <w:rPr>
          <w:rFonts w:asciiTheme="minorHAnsi" w:hAnsiTheme="minorHAnsi"/>
        </w:rPr>
        <w:t xml:space="preserve"> University Hospitals NHS Trust, where he has a remit for safety learning and processes. He is also the theme lead for patient safety for the University of Liverpool’s medicine curriculum, which he devised and developed. He is Johns Hopkins, USA, trained in the science of patient safety and was one of the pioneers of establishing human factors in healthcare in the Northwest of England, over a decade ago. He has published widely on healthcare team and leadership in healthcare and his practical interest in developing innovative solutions to healthcare safety problems led to using a hackathon method for safety.</w:t>
      </w:r>
    </w:p>
    <w:p w14:paraId="741A4909" w14:textId="77777777" w:rsidR="00596C5B" w:rsidRDefault="00596C5B" w:rsidP="00596C5B">
      <w:pPr>
        <w:rPr>
          <w:color w:val="1F497D"/>
        </w:rPr>
      </w:pPr>
    </w:p>
    <w:p w14:paraId="263BF405" w14:textId="77777777" w:rsidR="00596C5B" w:rsidRDefault="00596C5B" w:rsidP="000C23DE">
      <w:pPr>
        <w:pStyle w:val="PlainText"/>
        <w:rPr>
          <w:rFonts w:ascii="Calibri" w:hAnsi="Calibri" w:cs="Calibri"/>
          <w:b/>
          <w:sz w:val="22"/>
          <w:szCs w:val="22"/>
        </w:rPr>
      </w:pPr>
    </w:p>
    <w:p w14:paraId="669627A5" w14:textId="6753DBFB" w:rsidR="00596C5B" w:rsidRPr="00596C5B" w:rsidRDefault="00596C5B" w:rsidP="000C23DE">
      <w:pPr>
        <w:pStyle w:val="PlainText"/>
        <w:rPr>
          <w:rFonts w:ascii="Calibri" w:hAnsi="Calibri" w:cs="Calibri"/>
          <w:b/>
          <w:sz w:val="22"/>
          <w:szCs w:val="22"/>
        </w:rPr>
      </w:pPr>
      <w:r>
        <w:rPr>
          <w:rFonts w:ascii="Calibri" w:hAnsi="Calibri" w:cs="Calibri"/>
          <w:b/>
          <w:sz w:val="22"/>
          <w:szCs w:val="22"/>
        </w:rPr>
        <w:t xml:space="preserve">Mark Duman, Director, MD Healthcare Consultants </w:t>
      </w:r>
    </w:p>
    <w:p w14:paraId="297BD27D" w14:textId="77777777" w:rsidR="00596C5B" w:rsidRDefault="00596C5B" w:rsidP="000C23DE">
      <w:pPr>
        <w:pStyle w:val="PlainText"/>
        <w:rPr>
          <w:rFonts w:ascii="Calibri" w:hAnsi="Calibri" w:cs="Calibri"/>
          <w:sz w:val="22"/>
          <w:szCs w:val="22"/>
        </w:rPr>
      </w:pPr>
    </w:p>
    <w:p w14:paraId="33174960" w14:textId="77777777" w:rsidR="000C23DE" w:rsidRDefault="00FB6FAC" w:rsidP="000C23DE">
      <w:pPr>
        <w:pStyle w:val="PlainText"/>
        <w:rPr>
          <w:rFonts w:ascii="Calibri" w:hAnsi="Calibri" w:cs="Calibri"/>
          <w:sz w:val="22"/>
          <w:szCs w:val="22"/>
        </w:rPr>
      </w:pPr>
      <w:r>
        <w:rPr>
          <w:rFonts w:ascii="Calibri" w:hAnsi="Calibri" w:cs="Calibri"/>
          <w:noProof/>
          <w:sz w:val="22"/>
          <w:szCs w:val="22"/>
          <w:lang w:eastAsia="en-GB"/>
        </w:rPr>
        <mc:AlternateContent>
          <mc:Choice Requires="wps">
            <w:drawing>
              <wp:anchor distT="0" distB="0" distL="114300" distR="114300" simplePos="0" relativeHeight="251657728" behindDoc="0" locked="0" layoutInCell="1" allowOverlap="1" wp14:anchorId="33174966" wp14:editId="33174967">
                <wp:simplePos x="0" y="0"/>
                <wp:positionH relativeFrom="column">
                  <wp:posOffset>4003675</wp:posOffset>
                </wp:positionH>
                <wp:positionV relativeFrom="paragraph">
                  <wp:posOffset>455930</wp:posOffset>
                </wp:positionV>
                <wp:extent cx="1347470" cy="1832610"/>
                <wp:effectExtent l="12700" t="9525" r="11430" b="57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1832610"/>
                        </a:xfrm>
                        <a:prstGeom prst="rect">
                          <a:avLst/>
                        </a:prstGeom>
                        <a:solidFill>
                          <a:srgbClr val="FFFFFF"/>
                        </a:solidFill>
                        <a:ln w="9525">
                          <a:solidFill>
                            <a:srgbClr val="FFFFFF"/>
                          </a:solidFill>
                          <a:miter lim="800000"/>
                          <a:headEnd/>
                          <a:tailEnd/>
                        </a:ln>
                      </wps:spPr>
                      <wps:txbx>
                        <w:txbxContent>
                          <w:p w14:paraId="33174968" w14:textId="77777777" w:rsidR="000C23DE" w:rsidRDefault="00FB6FAC">
                            <w:r>
                              <w:rPr>
                                <w:noProof/>
                                <w:lang w:eastAsia="en-GB"/>
                              </w:rPr>
                              <w:drawing>
                                <wp:inline distT="0" distB="0" distL="0" distR="0" wp14:anchorId="33174969" wp14:editId="3317496A">
                                  <wp:extent cx="1154568" cy="17318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k Duman MP Jun1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61175" cy="1741763"/>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5.25pt;margin-top:35.9pt;width:106.1pt;height:144.3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" strokecolor="white">
                <v:textbox style="mso-fit-shape-to-text:t">
                  <w:txbxContent>
                    <w:p w14:paraId="33174968" w14:textId="77777777" w:rsidR="000C23DE" w:rsidRDefault="00FB6FAC">
                      <w:r>
                        <w:rPr>
                          <w:noProof/>
                          <w:lang w:eastAsia="en-GB"/>
                        </w:rPr>
                        <w:drawing>
                          <wp:inline distT="0" distB="0" distL="0" distR="0" wp14:anchorId="33174969" wp14:editId="3317496A">
                            <wp:extent cx="1154568" cy="17318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k Duman MP Jun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61175" cy="1741763"/>
                                    </a:xfrm>
                                    <a:prstGeom prst="rect">
                                      <a:avLst/>
                                    </a:prstGeom>
                                  </pic:spPr>
                                </pic:pic>
                              </a:graphicData>
                            </a:graphic>
                          </wp:inline>
                        </w:drawing>
                      </w:r>
                    </w:p>
                  </w:txbxContent>
                </v:textbox>
              </v:shape>
            </w:pict>
          </mc:Fallback>
        </mc:AlternateContent>
      </w:r>
      <w:r w:rsidR="000C23DE">
        <w:rPr>
          <w:rFonts w:ascii="Calibri" w:hAnsi="Calibri" w:cs="Calibri"/>
          <w:sz w:val="22"/>
          <w:szCs w:val="22"/>
        </w:rPr>
        <w:t>Mark is a rare blend of clinician, management consultant and</w:t>
      </w:r>
      <w:r w:rsidR="000C23DE">
        <w:rPr>
          <w:rFonts w:ascii="Calibri" w:hAnsi="Calibri" w:cs="Calibri"/>
          <w:sz w:val="22"/>
          <w:szCs w:val="22"/>
        </w:rPr>
        <w:br/>
        <w:t xml:space="preserve">patient advocate.  He works with organisations to help them </w:t>
      </w:r>
      <w:r w:rsidR="000C23DE" w:rsidRPr="003326A5">
        <w:rPr>
          <w:rFonts w:ascii="Calibri" w:hAnsi="Calibri" w:cs="Calibri"/>
          <w:sz w:val="22"/>
          <w:szCs w:val="22"/>
        </w:rPr>
        <w:t xml:space="preserve">realise </w:t>
      </w:r>
      <w:r w:rsidR="000C23DE">
        <w:rPr>
          <w:rFonts w:ascii="Calibri" w:hAnsi="Calibri" w:cs="Calibri"/>
          <w:sz w:val="22"/>
          <w:szCs w:val="22"/>
        </w:rPr>
        <w:br/>
      </w:r>
      <w:r w:rsidR="000C23DE" w:rsidRPr="003326A5">
        <w:rPr>
          <w:rFonts w:ascii="Calibri" w:hAnsi="Calibri" w:cs="Calibri"/>
          <w:sz w:val="22"/>
          <w:szCs w:val="22"/>
        </w:rPr>
        <w:t>the full benefit</w:t>
      </w:r>
      <w:r w:rsidR="000C23DE">
        <w:rPr>
          <w:rFonts w:ascii="Calibri" w:hAnsi="Calibri" w:cs="Calibri"/>
          <w:sz w:val="22"/>
          <w:szCs w:val="22"/>
        </w:rPr>
        <w:t xml:space="preserve"> of their services and produc</w:t>
      </w:r>
      <w:r w:rsidR="0039358D">
        <w:rPr>
          <w:rFonts w:ascii="Calibri" w:hAnsi="Calibri" w:cs="Calibri"/>
          <w:sz w:val="22"/>
          <w:szCs w:val="22"/>
        </w:rPr>
        <w:t>ts, especially through</w:t>
      </w:r>
      <w:r w:rsidR="0039358D">
        <w:rPr>
          <w:rFonts w:ascii="Calibri" w:hAnsi="Calibri" w:cs="Calibri"/>
          <w:sz w:val="22"/>
          <w:szCs w:val="22"/>
        </w:rPr>
        <w:br/>
        <w:t>the oft</w:t>
      </w:r>
      <w:r w:rsidR="00961867">
        <w:rPr>
          <w:rFonts w:ascii="Calibri" w:hAnsi="Calibri" w:cs="Calibri"/>
          <w:sz w:val="22"/>
          <w:szCs w:val="22"/>
        </w:rPr>
        <w:t>en</w:t>
      </w:r>
      <w:r w:rsidR="000C23DE">
        <w:rPr>
          <w:rFonts w:ascii="Calibri" w:hAnsi="Calibri" w:cs="Calibri"/>
          <w:sz w:val="22"/>
          <w:szCs w:val="22"/>
        </w:rPr>
        <w:t xml:space="preserve"> </w:t>
      </w:r>
      <w:r w:rsidR="000C23DE" w:rsidRPr="003326A5">
        <w:rPr>
          <w:rFonts w:ascii="Calibri" w:hAnsi="Calibri" w:cs="Calibri"/>
          <w:sz w:val="22"/>
          <w:szCs w:val="22"/>
        </w:rPr>
        <w:t>untapped potential of patients</w:t>
      </w:r>
      <w:r w:rsidR="00806959">
        <w:rPr>
          <w:rFonts w:ascii="Calibri" w:hAnsi="Calibri" w:cs="Calibri"/>
          <w:sz w:val="22"/>
          <w:szCs w:val="22"/>
        </w:rPr>
        <w:t xml:space="preserve"> and the public</w:t>
      </w:r>
      <w:r w:rsidR="00A430F0">
        <w:rPr>
          <w:rFonts w:ascii="Calibri" w:hAnsi="Calibri" w:cs="Calibri"/>
          <w:sz w:val="22"/>
          <w:szCs w:val="22"/>
        </w:rPr>
        <w:t>.</w:t>
      </w:r>
    </w:p>
    <w:p w14:paraId="33174961" w14:textId="71A90BE4" w:rsidR="009449B6" w:rsidRDefault="0039358D" w:rsidP="006B5EA1">
      <w:pPr>
        <w:ind w:right="2340"/>
        <w:rPr>
          <w:rFonts w:ascii="Calibri" w:hAnsi="Calibri" w:cs="Calibri"/>
          <w:sz w:val="22"/>
          <w:szCs w:val="22"/>
        </w:rPr>
      </w:pPr>
      <w:r>
        <w:rPr>
          <w:rFonts w:ascii="Calibri" w:hAnsi="Calibri" w:cs="Calibri"/>
          <w:sz w:val="22"/>
          <w:szCs w:val="22"/>
        </w:rPr>
        <w:t>At</w:t>
      </w:r>
      <w:r w:rsidR="00CD61F2">
        <w:rPr>
          <w:rFonts w:ascii="Calibri" w:hAnsi="Calibri" w:cs="Calibri"/>
          <w:sz w:val="22"/>
          <w:szCs w:val="22"/>
        </w:rPr>
        <w:t xml:space="preserve"> T</w:t>
      </w:r>
      <w:r w:rsidR="00806959">
        <w:rPr>
          <w:rFonts w:ascii="Calibri" w:hAnsi="Calibri" w:cs="Calibri"/>
          <w:sz w:val="22"/>
          <w:szCs w:val="22"/>
        </w:rPr>
        <w:t>he King’s Fund</w:t>
      </w:r>
      <w:r w:rsidR="00C849DF">
        <w:rPr>
          <w:rFonts w:ascii="Calibri" w:hAnsi="Calibri" w:cs="Calibri"/>
          <w:sz w:val="22"/>
          <w:szCs w:val="22"/>
        </w:rPr>
        <w:t>,</w:t>
      </w:r>
      <w:r w:rsidR="00806959">
        <w:rPr>
          <w:rFonts w:ascii="Calibri" w:hAnsi="Calibri" w:cs="Calibri"/>
          <w:sz w:val="22"/>
          <w:szCs w:val="22"/>
        </w:rPr>
        <w:t xml:space="preserve"> Mark promoted shared decision making, </w:t>
      </w:r>
      <w:r w:rsidR="00190106">
        <w:rPr>
          <w:rFonts w:ascii="Calibri" w:hAnsi="Calibri" w:cs="Calibri"/>
          <w:sz w:val="22"/>
          <w:szCs w:val="22"/>
        </w:rPr>
        <w:t xml:space="preserve">founded </w:t>
      </w:r>
      <w:r>
        <w:rPr>
          <w:rFonts w:ascii="Calibri" w:hAnsi="Calibri" w:cs="Calibri"/>
          <w:sz w:val="22"/>
          <w:szCs w:val="22"/>
        </w:rPr>
        <w:t>the</w:t>
      </w:r>
      <w:r w:rsidR="00891253">
        <w:rPr>
          <w:rFonts w:ascii="Calibri" w:hAnsi="Calibri" w:cs="Calibri"/>
          <w:sz w:val="22"/>
          <w:szCs w:val="22"/>
        </w:rPr>
        <w:t xml:space="preserve"> </w:t>
      </w:r>
      <w:r w:rsidR="00190106">
        <w:rPr>
          <w:rStyle w:val="Emphasis"/>
          <w:rFonts w:ascii="Calibri" w:hAnsi="Calibri" w:cs="Calibri"/>
          <w:sz w:val="22"/>
          <w:szCs w:val="22"/>
        </w:rPr>
        <w:t>Ask About Medicines</w:t>
      </w:r>
      <w:r w:rsidR="00891253">
        <w:rPr>
          <w:rFonts w:ascii="Calibri" w:hAnsi="Calibri" w:cs="Calibri"/>
          <w:sz w:val="22"/>
          <w:szCs w:val="22"/>
        </w:rPr>
        <w:t xml:space="preserve"> </w:t>
      </w:r>
      <w:r>
        <w:rPr>
          <w:rFonts w:ascii="Calibri" w:hAnsi="Calibri" w:cs="Calibri"/>
          <w:sz w:val="22"/>
          <w:szCs w:val="22"/>
        </w:rPr>
        <w:t xml:space="preserve">campaign </w:t>
      </w:r>
      <w:r w:rsidR="00C849DF">
        <w:rPr>
          <w:rFonts w:ascii="Calibri" w:hAnsi="Calibri" w:cs="Calibri"/>
          <w:sz w:val="22"/>
          <w:szCs w:val="22"/>
        </w:rPr>
        <w:t xml:space="preserve">&amp; </w:t>
      </w:r>
      <w:r w:rsidR="00806959">
        <w:rPr>
          <w:rFonts w:ascii="Calibri" w:hAnsi="Calibri" w:cs="Calibri"/>
          <w:sz w:val="22"/>
          <w:szCs w:val="22"/>
        </w:rPr>
        <w:t>authored</w:t>
      </w:r>
      <w:r w:rsidR="00190106">
        <w:rPr>
          <w:rFonts w:ascii="Calibri" w:hAnsi="Calibri" w:cs="Calibri"/>
          <w:sz w:val="22"/>
          <w:szCs w:val="22"/>
        </w:rPr>
        <w:t xml:space="preserve"> ‘</w:t>
      </w:r>
      <w:r w:rsidR="00190106">
        <w:rPr>
          <w:rStyle w:val="Emphasis"/>
          <w:rFonts w:ascii="Calibri" w:hAnsi="Calibri" w:cs="Calibri"/>
          <w:sz w:val="22"/>
          <w:szCs w:val="22"/>
        </w:rPr>
        <w:t>Producing Patient Information</w:t>
      </w:r>
      <w:r w:rsidR="006B5EA1">
        <w:rPr>
          <w:rFonts w:ascii="Calibri" w:hAnsi="Calibri" w:cs="Calibri"/>
          <w:sz w:val="22"/>
          <w:szCs w:val="22"/>
        </w:rPr>
        <w:t xml:space="preserve">’.   </w:t>
      </w:r>
      <w:r w:rsidR="00190106">
        <w:rPr>
          <w:rFonts w:ascii="Calibri" w:hAnsi="Calibri" w:cs="Calibri"/>
          <w:sz w:val="22"/>
          <w:szCs w:val="22"/>
        </w:rPr>
        <w:t xml:space="preserve">In the BBC he </w:t>
      </w:r>
      <w:r w:rsidR="00806959">
        <w:rPr>
          <w:rFonts w:ascii="Calibri" w:hAnsi="Calibri" w:cs="Calibri"/>
          <w:sz w:val="22"/>
          <w:szCs w:val="22"/>
        </w:rPr>
        <w:t>developed</w:t>
      </w:r>
      <w:r w:rsidR="00190106">
        <w:rPr>
          <w:rFonts w:ascii="Calibri" w:hAnsi="Calibri" w:cs="Calibri"/>
          <w:sz w:val="22"/>
          <w:szCs w:val="22"/>
        </w:rPr>
        <w:t xml:space="preserve"> a range of </w:t>
      </w:r>
      <w:r>
        <w:rPr>
          <w:rFonts w:ascii="Calibri" w:hAnsi="Calibri" w:cs="Calibri"/>
          <w:sz w:val="22"/>
          <w:szCs w:val="22"/>
        </w:rPr>
        <w:t>behaviour</w:t>
      </w:r>
      <w:r w:rsidR="00806959">
        <w:rPr>
          <w:rFonts w:ascii="Calibri" w:hAnsi="Calibri" w:cs="Calibri"/>
          <w:sz w:val="22"/>
          <w:szCs w:val="22"/>
        </w:rPr>
        <w:t>al</w:t>
      </w:r>
      <w:r>
        <w:rPr>
          <w:rFonts w:ascii="Calibri" w:hAnsi="Calibri" w:cs="Calibri"/>
          <w:sz w:val="22"/>
          <w:szCs w:val="22"/>
        </w:rPr>
        <w:t xml:space="preserve"> change </w:t>
      </w:r>
      <w:r w:rsidR="00190106">
        <w:rPr>
          <w:rFonts w:ascii="Calibri" w:hAnsi="Calibri" w:cs="Calibri"/>
          <w:sz w:val="22"/>
          <w:szCs w:val="22"/>
        </w:rPr>
        <w:t>in</w:t>
      </w:r>
      <w:r w:rsidR="00806959">
        <w:rPr>
          <w:rFonts w:ascii="Calibri" w:hAnsi="Calibri" w:cs="Calibri"/>
          <w:sz w:val="22"/>
          <w:szCs w:val="22"/>
        </w:rPr>
        <w:t xml:space="preserve">terventions </w:t>
      </w:r>
      <w:r w:rsidR="00190106">
        <w:rPr>
          <w:rFonts w:ascii="Calibri" w:hAnsi="Calibri" w:cs="Calibri"/>
          <w:sz w:val="22"/>
          <w:szCs w:val="22"/>
        </w:rPr>
        <w:t xml:space="preserve">to </w:t>
      </w:r>
      <w:r w:rsidR="00806959">
        <w:rPr>
          <w:rFonts w:ascii="Calibri" w:hAnsi="Calibri" w:cs="Calibri"/>
          <w:sz w:val="22"/>
          <w:szCs w:val="22"/>
        </w:rPr>
        <w:t xml:space="preserve">improve people’s </w:t>
      </w:r>
      <w:r w:rsidR="00190106">
        <w:rPr>
          <w:rFonts w:ascii="Calibri" w:hAnsi="Calibri" w:cs="Calibri"/>
          <w:sz w:val="22"/>
          <w:szCs w:val="22"/>
        </w:rPr>
        <w:t xml:space="preserve">health and lifestyle.  </w:t>
      </w:r>
    </w:p>
    <w:p w14:paraId="33174962" w14:textId="3387B056" w:rsidR="009449B6" w:rsidRDefault="0039358D" w:rsidP="006B5EA1">
      <w:pPr>
        <w:ind w:right="2340"/>
        <w:rPr>
          <w:rFonts w:ascii="Calibri" w:hAnsi="Calibri" w:cs="Calibri"/>
          <w:sz w:val="22"/>
          <w:szCs w:val="22"/>
        </w:rPr>
      </w:pPr>
      <w:r>
        <w:rPr>
          <w:rFonts w:ascii="Calibri" w:hAnsi="Calibri" w:cs="Calibri"/>
          <w:sz w:val="22"/>
          <w:szCs w:val="22"/>
        </w:rPr>
        <w:t>Following</w:t>
      </w:r>
      <w:r w:rsidR="00EB38D8">
        <w:rPr>
          <w:rFonts w:ascii="Calibri" w:hAnsi="Calibri" w:cs="Calibri"/>
          <w:sz w:val="22"/>
          <w:szCs w:val="22"/>
        </w:rPr>
        <w:t xml:space="preserve"> r</w:t>
      </w:r>
      <w:r w:rsidR="00806959">
        <w:rPr>
          <w:rFonts w:ascii="Calibri" w:hAnsi="Calibri" w:cs="Calibri"/>
          <w:sz w:val="22"/>
          <w:szCs w:val="22"/>
        </w:rPr>
        <w:t>oles in</w:t>
      </w:r>
      <w:r w:rsidR="00891253">
        <w:rPr>
          <w:rFonts w:ascii="Calibri" w:hAnsi="Calibri" w:cs="Calibri"/>
          <w:sz w:val="22"/>
          <w:szCs w:val="22"/>
        </w:rPr>
        <w:t xml:space="preserve"> </w:t>
      </w:r>
      <w:r w:rsidR="006B5EA1">
        <w:rPr>
          <w:rFonts w:ascii="Calibri" w:hAnsi="Calibri" w:cs="Calibri"/>
          <w:sz w:val="22"/>
          <w:szCs w:val="22"/>
        </w:rPr>
        <w:t>publishing and</w:t>
      </w:r>
      <w:r w:rsidR="00CD61F2">
        <w:rPr>
          <w:rFonts w:ascii="Calibri" w:hAnsi="Calibri" w:cs="Calibri"/>
          <w:sz w:val="22"/>
          <w:szCs w:val="22"/>
        </w:rPr>
        <w:t xml:space="preserve"> telecoms, Mark moved into consulting with clients including </w:t>
      </w:r>
      <w:r w:rsidR="00806959">
        <w:rPr>
          <w:rFonts w:ascii="Calibri" w:hAnsi="Calibri" w:cs="Calibri"/>
          <w:sz w:val="22"/>
          <w:szCs w:val="22"/>
        </w:rPr>
        <w:t>Cancer Resear</w:t>
      </w:r>
      <w:r w:rsidR="00A430F0">
        <w:rPr>
          <w:rFonts w:ascii="Calibri" w:hAnsi="Calibri" w:cs="Calibri"/>
          <w:sz w:val="22"/>
          <w:szCs w:val="22"/>
        </w:rPr>
        <w:t>ch UK, Care Quality Commission, Pfizer</w:t>
      </w:r>
      <w:r w:rsidR="00B33A27">
        <w:rPr>
          <w:rFonts w:ascii="Calibri" w:hAnsi="Calibri" w:cs="Calibri"/>
          <w:sz w:val="22"/>
          <w:szCs w:val="22"/>
        </w:rPr>
        <w:t>, NHS England</w:t>
      </w:r>
      <w:r w:rsidR="00A430F0">
        <w:rPr>
          <w:rFonts w:ascii="Calibri" w:hAnsi="Calibri" w:cs="Calibri"/>
          <w:sz w:val="22"/>
          <w:szCs w:val="22"/>
        </w:rPr>
        <w:t xml:space="preserve"> and</w:t>
      </w:r>
      <w:r w:rsidR="00190106">
        <w:rPr>
          <w:rFonts w:ascii="Calibri" w:hAnsi="Calibri" w:cs="Calibri"/>
          <w:sz w:val="22"/>
          <w:szCs w:val="22"/>
        </w:rPr>
        <w:t xml:space="preserve"> </w:t>
      </w:r>
      <w:r w:rsidR="00CD61F2">
        <w:rPr>
          <w:rFonts w:ascii="Calibri" w:hAnsi="Calibri" w:cs="Calibri"/>
          <w:sz w:val="22"/>
          <w:szCs w:val="22"/>
        </w:rPr>
        <w:t>Microsoft.</w:t>
      </w:r>
    </w:p>
    <w:p w14:paraId="33174963" w14:textId="378B89E6" w:rsidR="009449B6" w:rsidRDefault="00CD61F2" w:rsidP="006B5EA1">
      <w:pPr>
        <w:ind w:right="2340"/>
        <w:rPr>
          <w:rFonts w:ascii="Calibri" w:hAnsi="Calibri" w:cs="Calibri"/>
          <w:sz w:val="22"/>
          <w:szCs w:val="22"/>
        </w:rPr>
      </w:pPr>
      <w:r>
        <w:rPr>
          <w:rFonts w:ascii="Calibri" w:hAnsi="Calibri" w:cs="Calibri"/>
          <w:sz w:val="22"/>
          <w:szCs w:val="22"/>
        </w:rPr>
        <w:t>In addition to various a</w:t>
      </w:r>
      <w:r w:rsidR="00806959">
        <w:rPr>
          <w:rFonts w:ascii="Calibri" w:hAnsi="Calibri" w:cs="Calibri"/>
          <w:sz w:val="22"/>
          <w:szCs w:val="22"/>
        </w:rPr>
        <w:t xml:space="preserve">dvisory </w:t>
      </w:r>
      <w:r>
        <w:rPr>
          <w:rFonts w:ascii="Calibri" w:hAnsi="Calibri" w:cs="Calibri"/>
          <w:sz w:val="22"/>
          <w:szCs w:val="22"/>
        </w:rPr>
        <w:t xml:space="preserve">and mentor </w:t>
      </w:r>
      <w:r w:rsidR="00806959">
        <w:rPr>
          <w:rFonts w:ascii="Calibri" w:hAnsi="Calibri" w:cs="Calibri"/>
          <w:sz w:val="22"/>
          <w:szCs w:val="22"/>
        </w:rPr>
        <w:t>roles</w:t>
      </w:r>
      <w:r>
        <w:rPr>
          <w:rFonts w:ascii="Calibri" w:hAnsi="Calibri" w:cs="Calibri"/>
          <w:sz w:val="22"/>
          <w:szCs w:val="22"/>
        </w:rPr>
        <w:t>,</w:t>
      </w:r>
      <w:r w:rsidR="00806959">
        <w:rPr>
          <w:rFonts w:ascii="Calibri" w:hAnsi="Calibri" w:cs="Calibri"/>
          <w:sz w:val="22"/>
          <w:szCs w:val="22"/>
        </w:rPr>
        <w:t xml:space="preserve"> </w:t>
      </w:r>
      <w:r>
        <w:rPr>
          <w:rFonts w:ascii="Calibri" w:hAnsi="Calibri" w:cs="Calibri"/>
          <w:sz w:val="22"/>
          <w:szCs w:val="22"/>
        </w:rPr>
        <w:t>h</w:t>
      </w:r>
      <w:r w:rsidR="00806959">
        <w:rPr>
          <w:rFonts w:ascii="Calibri" w:hAnsi="Calibri" w:cs="Calibri"/>
          <w:sz w:val="22"/>
          <w:szCs w:val="22"/>
        </w:rPr>
        <w:t xml:space="preserve">e is a </w:t>
      </w:r>
      <w:r w:rsidR="00A430F0">
        <w:rPr>
          <w:rFonts w:ascii="Calibri" w:hAnsi="Calibri" w:cs="Calibri"/>
          <w:sz w:val="22"/>
          <w:szCs w:val="22"/>
        </w:rPr>
        <w:t>Non-</w:t>
      </w:r>
      <w:r w:rsidR="00A27722">
        <w:rPr>
          <w:rFonts w:ascii="Calibri" w:hAnsi="Calibri" w:cs="Calibri"/>
          <w:sz w:val="22"/>
          <w:szCs w:val="22"/>
        </w:rPr>
        <w:t xml:space="preserve">Executive Director of </w:t>
      </w:r>
      <w:r w:rsidR="00E6181A">
        <w:rPr>
          <w:rFonts w:ascii="Calibri" w:hAnsi="Calibri" w:cs="Calibri"/>
          <w:sz w:val="22"/>
          <w:szCs w:val="22"/>
        </w:rPr>
        <w:t>the Patient Information Forum</w:t>
      </w:r>
      <w:r w:rsidR="00C849DF">
        <w:rPr>
          <w:rFonts w:ascii="Calibri" w:hAnsi="Calibri" w:cs="Calibri"/>
          <w:sz w:val="22"/>
          <w:szCs w:val="22"/>
        </w:rPr>
        <w:t>, a</w:t>
      </w:r>
      <w:r>
        <w:rPr>
          <w:rFonts w:ascii="Calibri" w:hAnsi="Calibri" w:cs="Calibri"/>
          <w:sz w:val="22"/>
          <w:szCs w:val="22"/>
        </w:rPr>
        <w:t xml:space="preserve"> </w:t>
      </w:r>
      <w:r w:rsidR="00A27722">
        <w:rPr>
          <w:rFonts w:ascii="Calibri" w:hAnsi="Calibri" w:cs="Calibri"/>
          <w:sz w:val="22"/>
          <w:szCs w:val="22"/>
        </w:rPr>
        <w:t>Director at</w:t>
      </w:r>
      <w:r w:rsidR="00FB6FAC">
        <w:rPr>
          <w:rFonts w:ascii="Calibri" w:hAnsi="Calibri" w:cs="Calibri"/>
          <w:sz w:val="22"/>
          <w:szCs w:val="22"/>
        </w:rPr>
        <w:t xml:space="preserve"> </w:t>
      </w:r>
      <w:proofErr w:type="spellStart"/>
      <w:r w:rsidR="00B33A27">
        <w:rPr>
          <w:rFonts w:ascii="Calibri" w:hAnsi="Calibri" w:cs="Calibri"/>
          <w:sz w:val="22"/>
          <w:szCs w:val="22"/>
        </w:rPr>
        <w:t>Intelesant</w:t>
      </w:r>
      <w:proofErr w:type="spellEnd"/>
      <w:r w:rsidR="00B33A27">
        <w:rPr>
          <w:rFonts w:ascii="Calibri" w:hAnsi="Calibri" w:cs="Calibri"/>
          <w:sz w:val="22"/>
          <w:szCs w:val="22"/>
        </w:rPr>
        <w:t xml:space="preserve"> working on Smarter Homes, Health &amp; Care</w:t>
      </w:r>
      <w:r w:rsidR="00C849DF">
        <w:rPr>
          <w:rFonts w:ascii="Calibri" w:hAnsi="Calibri" w:cs="Calibri"/>
          <w:sz w:val="22"/>
          <w:szCs w:val="22"/>
        </w:rPr>
        <w:t xml:space="preserve"> and </w:t>
      </w:r>
      <w:r w:rsidR="00B33A27">
        <w:rPr>
          <w:rFonts w:ascii="Calibri" w:hAnsi="Calibri" w:cs="Calibri"/>
          <w:sz w:val="22"/>
          <w:szCs w:val="22"/>
        </w:rPr>
        <w:t>an Honorary Lecturer at the University of Salford.</w:t>
      </w:r>
    </w:p>
    <w:p w14:paraId="33174964" w14:textId="0990C858" w:rsidR="005D51FD" w:rsidRDefault="00806959" w:rsidP="0039358D">
      <w:pPr>
        <w:ind w:right="2340"/>
        <w:rPr>
          <w:rFonts w:ascii="Calibri" w:hAnsi="Calibri" w:cs="Calibri"/>
          <w:sz w:val="22"/>
          <w:szCs w:val="22"/>
        </w:rPr>
      </w:pPr>
      <w:r>
        <w:rPr>
          <w:rFonts w:ascii="Calibri" w:hAnsi="Calibri" w:cs="Calibri"/>
          <w:sz w:val="22"/>
          <w:szCs w:val="22"/>
        </w:rPr>
        <w:t>Mark</w:t>
      </w:r>
      <w:r w:rsidR="00190106">
        <w:rPr>
          <w:rFonts w:ascii="Calibri" w:hAnsi="Calibri" w:cs="Calibri"/>
          <w:sz w:val="22"/>
          <w:szCs w:val="22"/>
        </w:rPr>
        <w:t xml:space="preserve"> </w:t>
      </w:r>
      <w:r w:rsidR="00891253">
        <w:rPr>
          <w:rFonts w:ascii="Calibri" w:hAnsi="Calibri" w:cs="Calibri"/>
          <w:sz w:val="22"/>
          <w:szCs w:val="22"/>
        </w:rPr>
        <w:t xml:space="preserve">is a </w:t>
      </w:r>
      <w:r w:rsidR="00B33A27">
        <w:rPr>
          <w:rFonts w:ascii="Calibri" w:hAnsi="Calibri" w:cs="Calibri"/>
          <w:sz w:val="22"/>
          <w:szCs w:val="22"/>
        </w:rPr>
        <w:t>NW Service Champion for Diabetes UK who</w:t>
      </w:r>
      <w:r w:rsidR="00891253">
        <w:rPr>
          <w:rFonts w:ascii="Calibri" w:hAnsi="Calibri" w:cs="Calibri"/>
          <w:sz w:val="22"/>
          <w:szCs w:val="22"/>
        </w:rPr>
        <w:t xml:space="preserve"> </w:t>
      </w:r>
      <w:r w:rsidR="00190106">
        <w:rPr>
          <w:rFonts w:ascii="Calibri" w:hAnsi="Calibri" w:cs="Calibri"/>
          <w:sz w:val="22"/>
          <w:szCs w:val="22"/>
        </w:rPr>
        <w:t>lives</w:t>
      </w:r>
      <w:r w:rsidR="00EB38D8">
        <w:rPr>
          <w:rFonts w:ascii="Calibri" w:hAnsi="Calibri" w:cs="Calibri"/>
          <w:sz w:val="22"/>
          <w:szCs w:val="22"/>
        </w:rPr>
        <w:t xml:space="preserve"> happily</w:t>
      </w:r>
      <w:r w:rsidR="000C23DE">
        <w:rPr>
          <w:rFonts w:ascii="Calibri" w:hAnsi="Calibri" w:cs="Calibri"/>
          <w:sz w:val="22"/>
          <w:szCs w:val="22"/>
        </w:rPr>
        <w:t xml:space="preserve"> </w:t>
      </w:r>
      <w:r w:rsidR="00C849DF">
        <w:rPr>
          <w:rFonts w:ascii="Calibri" w:hAnsi="Calibri" w:cs="Calibri"/>
          <w:sz w:val="22"/>
          <w:szCs w:val="22"/>
        </w:rPr>
        <w:t xml:space="preserve">married </w:t>
      </w:r>
      <w:r w:rsidR="000C23DE">
        <w:rPr>
          <w:rFonts w:ascii="Calibri" w:hAnsi="Calibri" w:cs="Calibri"/>
          <w:sz w:val="22"/>
          <w:szCs w:val="22"/>
        </w:rPr>
        <w:t xml:space="preserve">in </w:t>
      </w:r>
      <w:r w:rsidR="00CD61F2">
        <w:rPr>
          <w:rFonts w:ascii="Calibri" w:hAnsi="Calibri" w:cs="Calibri"/>
          <w:sz w:val="22"/>
          <w:szCs w:val="22"/>
        </w:rPr>
        <w:t>Salford</w:t>
      </w:r>
      <w:r w:rsidR="000C23DE">
        <w:rPr>
          <w:rFonts w:ascii="Calibri" w:hAnsi="Calibri" w:cs="Calibri"/>
          <w:sz w:val="22"/>
          <w:szCs w:val="22"/>
        </w:rPr>
        <w:t xml:space="preserve">, England </w:t>
      </w:r>
      <w:r w:rsidR="000D20D2">
        <w:rPr>
          <w:rFonts w:ascii="Calibri" w:hAnsi="Calibri" w:cs="Calibri"/>
          <w:sz w:val="22"/>
          <w:szCs w:val="22"/>
        </w:rPr>
        <w:t>(despite being Scottish)</w:t>
      </w:r>
      <w:r w:rsidR="0039358D">
        <w:rPr>
          <w:rFonts w:ascii="Calibri" w:hAnsi="Calibri" w:cs="Calibri"/>
          <w:sz w:val="22"/>
          <w:szCs w:val="22"/>
        </w:rPr>
        <w:t>.</w:t>
      </w:r>
    </w:p>
    <w:p w14:paraId="33174965" w14:textId="713AD01D" w:rsidR="0030367D" w:rsidRDefault="00067276" w:rsidP="0039358D">
      <w:pPr>
        <w:ind w:right="2340"/>
        <w:rPr>
          <w:rStyle w:val="Hyperlink"/>
          <w:rFonts w:asciiTheme="minorHAnsi" w:eastAsia="Calibri" w:hAnsiTheme="minorHAnsi" w:cstheme="minorHAnsi"/>
          <w:noProof/>
          <w:color w:val="0563C1"/>
          <w:sz w:val="22"/>
          <w:szCs w:val="22"/>
          <w:lang w:val="en" w:eastAsia="en-GB"/>
        </w:rPr>
      </w:pPr>
      <w:r>
        <w:rPr>
          <w:rFonts w:ascii="Calibri" w:hAnsi="Calibri" w:cs="Calibri"/>
          <w:sz w:val="22"/>
          <w:szCs w:val="22"/>
        </w:rPr>
        <w:t>@</w:t>
      </w:r>
      <w:proofErr w:type="spellStart"/>
      <w:r>
        <w:rPr>
          <w:rFonts w:ascii="Calibri" w:hAnsi="Calibri" w:cs="Calibri"/>
          <w:sz w:val="22"/>
          <w:szCs w:val="22"/>
        </w:rPr>
        <w:t>MarkDuman</w:t>
      </w:r>
      <w:proofErr w:type="spellEnd"/>
      <w:r w:rsidR="00F66E34">
        <w:rPr>
          <w:rFonts w:ascii="Calibri" w:hAnsi="Calibri" w:cs="Calibri"/>
          <w:sz w:val="22"/>
          <w:szCs w:val="22"/>
        </w:rPr>
        <w:br/>
      </w:r>
      <w:hyperlink r:id="rId8" w:history="1">
        <w:r w:rsidR="00F66E34" w:rsidRPr="00F66E34">
          <w:rPr>
            <w:rStyle w:val="Hyperlink"/>
            <w:rFonts w:asciiTheme="minorHAnsi" w:eastAsia="Calibri" w:hAnsiTheme="minorHAnsi" w:cstheme="minorHAnsi"/>
            <w:noProof/>
            <w:color w:val="0563C1"/>
            <w:sz w:val="22"/>
            <w:szCs w:val="22"/>
            <w:lang w:val="en" w:eastAsia="en-GB"/>
          </w:rPr>
          <w:t>http://uk.linkedin.com/in/mduman</w:t>
        </w:r>
      </w:hyperlink>
    </w:p>
    <w:p w14:paraId="3C8D68E0" w14:textId="77777777" w:rsidR="00137AFB" w:rsidRDefault="00137AFB" w:rsidP="0039358D">
      <w:pPr>
        <w:ind w:right="2340"/>
        <w:rPr>
          <w:rStyle w:val="Hyperlink"/>
          <w:rFonts w:asciiTheme="minorHAnsi" w:eastAsia="Calibri" w:hAnsiTheme="minorHAnsi" w:cstheme="minorHAnsi"/>
          <w:noProof/>
          <w:color w:val="0563C1"/>
          <w:sz w:val="22"/>
          <w:szCs w:val="22"/>
          <w:lang w:val="en" w:eastAsia="en-GB"/>
        </w:rPr>
      </w:pPr>
    </w:p>
    <w:p w14:paraId="4086C9A1" w14:textId="77777777" w:rsidR="00137AFB" w:rsidRDefault="00137AFB" w:rsidP="0039358D">
      <w:pPr>
        <w:ind w:right="2340"/>
        <w:rPr>
          <w:rStyle w:val="Hyperlink"/>
          <w:rFonts w:asciiTheme="minorHAnsi" w:eastAsia="Calibri" w:hAnsiTheme="minorHAnsi" w:cstheme="minorHAnsi"/>
          <w:b/>
          <w:noProof/>
          <w:color w:val="auto"/>
          <w:sz w:val="22"/>
          <w:szCs w:val="22"/>
          <w:u w:val="none"/>
          <w:lang w:val="en" w:eastAsia="en-GB"/>
        </w:rPr>
      </w:pPr>
    </w:p>
    <w:p w14:paraId="5529E367" w14:textId="77777777" w:rsidR="00596D6A" w:rsidRDefault="00137AFB" w:rsidP="0039358D">
      <w:pPr>
        <w:ind w:right="2340"/>
        <w:rPr>
          <w:rFonts w:ascii="Calibri" w:hAnsi="Calibri" w:cs="Calibri"/>
          <w:b/>
          <w:sz w:val="22"/>
          <w:szCs w:val="22"/>
        </w:rPr>
      </w:pPr>
      <w:r>
        <w:rPr>
          <w:rFonts w:ascii="Calibri" w:hAnsi="Calibri" w:cs="Calibri"/>
          <w:b/>
          <w:sz w:val="22"/>
          <w:szCs w:val="22"/>
        </w:rPr>
        <w:t xml:space="preserve">Jan Vaughan, Associate Director, </w:t>
      </w:r>
      <w:r w:rsidR="00596D6A">
        <w:rPr>
          <w:rFonts w:ascii="Calibri" w:hAnsi="Calibri" w:cs="Calibri"/>
          <w:b/>
          <w:sz w:val="22"/>
          <w:szCs w:val="22"/>
        </w:rPr>
        <w:t>North West Coast Strategic Clinical Network</w:t>
      </w:r>
    </w:p>
    <w:p w14:paraId="4DBC0083" w14:textId="77777777" w:rsidR="00596D6A" w:rsidRDefault="00596D6A" w:rsidP="0039358D">
      <w:pPr>
        <w:ind w:right="2340"/>
        <w:rPr>
          <w:rFonts w:ascii="Calibri" w:hAnsi="Calibri" w:cs="Calibri"/>
          <w:b/>
          <w:sz w:val="22"/>
          <w:szCs w:val="22"/>
        </w:rPr>
      </w:pPr>
    </w:p>
    <w:p w14:paraId="233CB095" w14:textId="77777777" w:rsidR="005E2451" w:rsidRPr="005E2451" w:rsidRDefault="005E2451" w:rsidP="005E2451">
      <w:pPr>
        <w:spacing w:before="100" w:beforeAutospacing="1" w:after="100" w:afterAutospacing="1"/>
        <w:jc w:val="both"/>
        <w:rPr>
          <w:rFonts w:asciiTheme="minorHAnsi" w:hAnsiTheme="minorHAnsi" w:cs="Arial"/>
          <w:sz w:val="22"/>
          <w:szCs w:val="22"/>
        </w:rPr>
      </w:pPr>
      <w:r w:rsidRPr="005E2451">
        <w:rPr>
          <w:rFonts w:asciiTheme="minorHAnsi" w:hAnsiTheme="minorHAnsi" w:cs="Arial"/>
          <w:sz w:val="22"/>
          <w:szCs w:val="22"/>
        </w:rPr>
        <w:t xml:space="preserve">Jan started her career as an Accountant in industry and joined the NHS in 1993, since then she has held senior positions in Finance and General Management in primary and secondary care as </w:t>
      </w:r>
      <w:r w:rsidRPr="005E2451">
        <w:rPr>
          <w:rFonts w:asciiTheme="minorHAnsi" w:hAnsiTheme="minorHAnsi" w:cs="Arial"/>
          <w:sz w:val="22"/>
          <w:szCs w:val="22"/>
        </w:rPr>
        <w:lastRenderedPageBreak/>
        <w:t xml:space="preserve">well as SHA level. In addition she has sat on a number of national working groups and has presented her work both nationally and internationally. </w:t>
      </w:r>
    </w:p>
    <w:p w14:paraId="6A4F1593" w14:textId="77777777" w:rsidR="005E2451" w:rsidRPr="005E2451" w:rsidRDefault="005E2451" w:rsidP="005E2451">
      <w:pPr>
        <w:spacing w:before="100" w:beforeAutospacing="1" w:after="100" w:afterAutospacing="1"/>
        <w:jc w:val="both"/>
        <w:rPr>
          <w:rFonts w:asciiTheme="minorHAnsi" w:hAnsiTheme="minorHAnsi" w:cs="Arial"/>
          <w:sz w:val="22"/>
          <w:szCs w:val="22"/>
        </w:rPr>
      </w:pPr>
      <w:r w:rsidRPr="005E2451">
        <w:rPr>
          <w:rFonts w:asciiTheme="minorHAnsi" w:hAnsiTheme="minorHAnsi" w:cs="Arial"/>
          <w:sz w:val="22"/>
          <w:szCs w:val="22"/>
        </w:rPr>
        <w:t>Jan has spent since 2002 working within the network environment firstly in Cardiac and Stroke.  Jan was appointed Director of Clinical Networks in April 2011 the role encompassed Cancer, Cardiac, Stroke, Neurosciences, Kidney Care, Critical Care and Neo-natal care Networks. Subsequently she was appointed as Associate Director for Strategic Clinical Networks and Senates for Cheshire and Merseyside in 2012 and her remit extended to include, Lancashire and South Cumbria in April 16.  Jan has an MSc from Manchester Business School. She is currently undertaking her Doctorate.</w:t>
      </w:r>
    </w:p>
    <w:p w14:paraId="31989348" w14:textId="77777777" w:rsidR="00596D6A" w:rsidRDefault="00596D6A" w:rsidP="0039358D">
      <w:pPr>
        <w:ind w:right="2340"/>
        <w:rPr>
          <w:rFonts w:ascii="Calibri" w:hAnsi="Calibri" w:cs="Calibri"/>
          <w:b/>
          <w:sz w:val="22"/>
          <w:szCs w:val="22"/>
        </w:rPr>
      </w:pPr>
    </w:p>
    <w:p w14:paraId="4556F6EA" w14:textId="1C250B45" w:rsidR="00596D6A" w:rsidRDefault="00596D6A" w:rsidP="0039358D">
      <w:pPr>
        <w:ind w:right="2340"/>
        <w:rPr>
          <w:rFonts w:ascii="Calibri" w:hAnsi="Calibri" w:cs="Calibri"/>
          <w:b/>
          <w:sz w:val="22"/>
          <w:szCs w:val="22"/>
        </w:rPr>
      </w:pPr>
      <w:r>
        <w:rPr>
          <w:rFonts w:ascii="Calibri" w:hAnsi="Calibri" w:cs="Calibri"/>
          <w:b/>
          <w:sz w:val="22"/>
          <w:szCs w:val="22"/>
        </w:rPr>
        <w:t>Matthew Parkes, Sepsis Survivor and Volunteer at the</w:t>
      </w:r>
      <w:r w:rsidR="003860E0">
        <w:rPr>
          <w:rFonts w:ascii="Calibri" w:hAnsi="Calibri" w:cs="Calibri"/>
          <w:b/>
          <w:sz w:val="22"/>
          <w:szCs w:val="22"/>
        </w:rPr>
        <w:t xml:space="preserve"> UK </w:t>
      </w:r>
      <w:r>
        <w:rPr>
          <w:rFonts w:ascii="Calibri" w:hAnsi="Calibri" w:cs="Calibri"/>
          <w:b/>
          <w:sz w:val="22"/>
          <w:szCs w:val="22"/>
        </w:rPr>
        <w:t>Sepsis</w:t>
      </w:r>
      <w:r w:rsidR="003860E0">
        <w:rPr>
          <w:rFonts w:ascii="Calibri" w:hAnsi="Calibri" w:cs="Calibri"/>
          <w:b/>
          <w:sz w:val="22"/>
          <w:szCs w:val="22"/>
        </w:rPr>
        <w:t xml:space="preserve"> </w:t>
      </w:r>
      <w:r>
        <w:rPr>
          <w:rFonts w:ascii="Calibri" w:hAnsi="Calibri" w:cs="Calibri"/>
          <w:b/>
          <w:sz w:val="22"/>
          <w:szCs w:val="22"/>
        </w:rPr>
        <w:t xml:space="preserve">Trust </w:t>
      </w:r>
    </w:p>
    <w:p w14:paraId="47D49764" w14:textId="56122A61" w:rsidR="00596D6A" w:rsidRDefault="003860E0" w:rsidP="0039358D">
      <w:pPr>
        <w:ind w:right="2340"/>
        <w:rPr>
          <w:rFonts w:ascii="Calibri" w:hAnsi="Calibri" w:cs="Calibri"/>
          <w:b/>
          <w:sz w:val="22"/>
          <w:szCs w:val="22"/>
        </w:rPr>
      </w:pPr>
      <w:r>
        <w:rPr>
          <w:rFonts w:ascii="Calibri" w:hAnsi="Calibri" w:cs="Calibri"/>
          <w:b/>
          <w:sz w:val="22"/>
          <w:szCs w:val="22"/>
        </w:rPr>
        <w:t xml:space="preserve"> </w:t>
      </w:r>
    </w:p>
    <w:p w14:paraId="31723E52" w14:textId="0077E3F4" w:rsidR="003860E0" w:rsidRPr="005E2451" w:rsidRDefault="003860E0" w:rsidP="003860E0">
      <w:pPr>
        <w:pStyle w:val="NormalWeb"/>
        <w:rPr>
          <w:rFonts w:ascii="Calibri" w:hAnsi="Calibri"/>
          <w:color w:val="000000"/>
          <w:sz w:val="22"/>
          <w:szCs w:val="22"/>
        </w:rPr>
      </w:pPr>
      <w:r w:rsidRPr="005E2451">
        <w:rPr>
          <w:rFonts w:ascii="Calibri" w:hAnsi="Calibri"/>
          <w:color w:val="000000"/>
          <w:sz w:val="22"/>
          <w:szCs w:val="22"/>
        </w:rPr>
        <w:t xml:space="preserve">Matthew has been married for nearly seven years to Pamela, who is the director of a law firm.  He has a five year old daughter and two stepchildren, who are 12 &amp; 13. Matthew used to work as a Corporate Account Manager in the telecoms and IT sector. </w:t>
      </w:r>
    </w:p>
    <w:p w14:paraId="06CD9FAB" w14:textId="77777777" w:rsidR="003860E0" w:rsidRPr="005E2451" w:rsidRDefault="003860E0" w:rsidP="003860E0">
      <w:pPr>
        <w:pStyle w:val="NormalWeb"/>
        <w:rPr>
          <w:rFonts w:ascii="Calibri" w:hAnsi="Calibri"/>
          <w:color w:val="000000"/>
          <w:sz w:val="22"/>
          <w:szCs w:val="22"/>
        </w:rPr>
      </w:pPr>
      <w:r w:rsidRPr="005E2451">
        <w:rPr>
          <w:rFonts w:ascii="Calibri" w:hAnsi="Calibri"/>
          <w:color w:val="000000"/>
          <w:sz w:val="22"/>
          <w:szCs w:val="22"/>
        </w:rPr>
        <w:t> </w:t>
      </w:r>
    </w:p>
    <w:p w14:paraId="1973085D" w14:textId="2B266E29" w:rsidR="003860E0" w:rsidRPr="005E2451" w:rsidRDefault="003860E0" w:rsidP="003860E0">
      <w:pPr>
        <w:pStyle w:val="NormalWeb"/>
        <w:rPr>
          <w:rFonts w:ascii="Calibri" w:hAnsi="Calibri"/>
          <w:color w:val="000000"/>
          <w:sz w:val="22"/>
          <w:szCs w:val="22"/>
        </w:rPr>
      </w:pPr>
      <w:r w:rsidRPr="005E2451">
        <w:rPr>
          <w:rFonts w:ascii="Calibri" w:hAnsi="Calibri"/>
          <w:color w:val="000000"/>
          <w:sz w:val="22"/>
          <w:szCs w:val="22"/>
        </w:rPr>
        <w:t xml:space="preserve">Matthew and his family go to Majorca about 4 times a year and in August of 2015 he went there with his wife and daughter, Sophia, to celebrate their fifth wedding anniversary and to take Sophia to see the hotel where they had their honeymoon, five years previously. </w:t>
      </w:r>
    </w:p>
    <w:p w14:paraId="6D1495D3" w14:textId="77777777" w:rsidR="003860E0" w:rsidRPr="005E2451" w:rsidRDefault="003860E0" w:rsidP="003860E0">
      <w:pPr>
        <w:pStyle w:val="NormalWeb"/>
        <w:rPr>
          <w:rFonts w:ascii="Calibri" w:hAnsi="Calibri"/>
          <w:color w:val="000000"/>
          <w:sz w:val="22"/>
          <w:szCs w:val="22"/>
        </w:rPr>
      </w:pPr>
      <w:r w:rsidRPr="005E2451">
        <w:rPr>
          <w:rFonts w:ascii="Calibri" w:hAnsi="Calibri"/>
          <w:color w:val="000000"/>
          <w:sz w:val="22"/>
          <w:szCs w:val="22"/>
        </w:rPr>
        <w:t> </w:t>
      </w:r>
    </w:p>
    <w:p w14:paraId="49C4A8C7" w14:textId="2A17A251" w:rsidR="003860E0" w:rsidRPr="005E2451" w:rsidRDefault="003860E0" w:rsidP="003860E0">
      <w:pPr>
        <w:pStyle w:val="NormalWeb"/>
        <w:rPr>
          <w:rFonts w:ascii="Calibri" w:hAnsi="Calibri"/>
          <w:color w:val="000000"/>
          <w:sz w:val="22"/>
          <w:szCs w:val="22"/>
        </w:rPr>
      </w:pPr>
      <w:r w:rsidRPr="005E2451">
        <w:rPr>
          <w:rFonts w:ascii="Calibri" w:hAnsi="Calibri"/>
          <w:color w:val="000000"/>
          <w:sz w:val="22"/>
          <w:szCs w:val="22"/>
        </w:rPr>
        <w:t xml:space="preserve">Matthew and his wife caught throat infections which got progressively worse. Pamela got rid of hers, but Matthew deteriorated. He collapsed in the apartment on the 6th day and was taken to hospital, where he was told that he had life threatening pneumonia and therefore they were inducing a coma or "you will be dead within the hour". That was the last thing Matthew remembers. </w:t>
      </w:r>
    </w:p>
    <w:p w14:paraId="188BAE24" w14:textId="77777777" w:rsidR="003860E0" w:rsidRPr="005E2451" w:rsidRDefault="003860E0" w:rsidP="003860E0">
      <w:pPr>
        <w:pStyle w:val="NormalWeb"/>
        <w:rPr>
          <w:rFonts w:ascii="Calibri" w:hAnsi="Calibri"/>
          <w:color w:val="000000"/>
          <w:sz w:val="22"/>
          <w:szCs w:val="22"/>
        </w:rPr>
      </w:pPr>
      <w:r w:rsidRPr="005E2451">
        <w:rPr>
          <w:rFonts w:ascii="Calibri" w:hAnsi="Calibri"/>
          <w:color w:val="000000"/>
          <w:sz w:val="22"/>
          <w:szCs w:val="22"/>
        </w:rPr>
        <w:t> </w:t>
      </w:r>
    </w:p>
    <w:p w14:paraId="41A4585F" w14:textId="354E5263" w:rsidR="003860E0" w:rsidRPr="005E2451" w:rsidRDefault="003860E0" w:rsidP="003860E0">
      <w:pPr>
        <w:pStyle w:val="NormalWeb"/>
        <w:rPr>
          <w:rFonts w:ascii="Calibri" w:hAnsi="Calibri"/>
          <w:color w:val="000000"/>
          <w:sz w:val="22"/>
          <w:szCs w:val="22"/>
        </w:rPr>
      </w:pPr>
      <w:r w:rsidRPr="005E2451">
        <w:rPr>
          <w:rFonts w:ascii="Calibri" w:hAnsi="Calibri"/>
          <w:color w:val="000000"/>
          <w:sz w:val="22"/>
          <w:szCs w:val="22"/>
        </w:rPr>
        <w:t>Matthew then developed sepsis from the pneumonia infection, which led to an array or multi organ failures and cardiac arrests. After being in a coma for 4 months or so, he was then woken from the coma back in England, only for Pamela to tell him that he was going to lose both of his legs and most of his left hand.</w:t>
      </w:r>
    </w:p>
    <w:p w14:paraId="58DEFE51" w14:textId="77777777" w:rsidR="003860E0" w:rsidRPr="005E2451" w:rsidRDefault="003860E0" w:rsidP="003860E0">
      <w:pPr>
        <w:pStyle w:val="NormalWeb"/>
        <w:rPr>
          <w:rFonts w:ascii="Calibri" w:hAnsi="Calibri"/>
          <w:color w:val="000000"/>
          <w:sz w:val="22"/>
          <w:szCs w:val="22"/>
        </w:rPr>
      </w:pPr>
      <w:r w:rsidRPr="005E2451">
        <w:rPr>
          <w:rFonts w:ascii="Calibri" w:hAnsi="Calibri"/>
          <w:color w:val="000000"/>
          <w:sz w:val="22"/>
          <w:szCs w:val="22"/>
        </w:rPr>
        <w:t> </w:t>
      </w:r>
    </w:p>
    <w:p w14:paraId="7DCF400A" w14:textId="67BACB80" w:rsidR="003860E0" w:rsidRPr="005E2451" w:rsidRDefault="003860E0" w:rsidP="003860E0">
      <w:pPr>
        <w:pStyle w:val="NormalWeb"/>
        <w:rPr>
          <w:rFonts w:ascii="Calibri" w:hAnsi="Calibri"/>
          <w:color w:val="000000"/>
          <w:sz w:val="22"/>
          <w:szCs w:val="22"/>
        </w:rPr>
      </w:pPr>
      <w:r w:rsidRPr="005E2451">
        <w:rPr>
          <w:rFonts w:ascii="Calibri" w:hAnsi="Calibri"/>
          <w:color w:val="000000"/>
          <w:sz w:val="22"/>
          <w:szCs w:val="22"/>
        </w:rPr>
        <w:t>Since then, it has been a huge struggle and has had a huge impact on Matt and his family's lives. Matthew has got better day by day and has had to learn to walk all over again.</w:t>
      </w:r>
    </w:p>
    <w:p w14:paraId="12D8BEF0" w14:textId="77777777" w:rsidR="003860E0" w:rsidRDefault="003860E0" w:rsidP="003860E0">
      <w:pPr>
        <w:pStyle w:val="NormalWeb"/>
        <w:rPr>
          <w:rFonts w:ascii="Calibri" w:hAnsi="Calibri"/>
          <w:color w:val="000000"/>
        </w:rPr>
      </w:pPr>
      <w:r>
        <w:rPr>
          <w:rFonts w:ascii="Calibri" w:hAnsi="Calibri"/>
          <w:color w:val="000000"/>
        </w:rPr>
        <w:t> </w:t>
      </w:r>
    </w:p>
    <w:p w14:paraId="2021C80B" w14:textId="670CB764" w:rsidR="003860E0" w:rsidRDefault="003860E0" w:rsidP="003860E0">
      <w:pPr>
        <w:pStyle w:val="NormalWeb"/>
        <w:rPr>
          <w:rFonts w:ascii="Calibri" w:hAnsi="Calibri"/>
          <w:color w:val="000000"/>
        </w:rPr>
      </w:pPr>
      <w:r>
        <w:rPr>
          <w:rFonts w:ascii="Calibri" w:hAnsi="Calibri"/>
          <w:color w:val="000000"/>
        </w:rPr>
        <w:t>He now never says, "I can't do that", he just does it, or at least tries.</w:t>
      </w:r>
    </w:p>
    <w:p w14:paraId="4B041314" w14:textId="77777777" w:rsidR="003860E0" w:rsidRDefault="003860E0" w:rsidP="003860E0">
      <w:pPr>
        <w:pStyle w:val="NormalWeb"/>
        <w:rPr>
          <w:rFonts w:ascii="Calibri" w:hAnsi="Calibri"/>
          <w:color w:val="000000"/>
        </w:rPr>
      </w:pPr>
      <w:r>
        <w:rPr>
          <w:rFonts w:ascii="Calibri" w:hAnsi="Calibri"/>
          <w:color w:val="000000"/>
        </w:rPr>
        <w:t> </w:t>
      </w:r>
    </w:p>
    <w:p w14:paraId="765CD23C" w14:textId="49F7C8AF" w:rsidR="003860E0" w:rsidRPr="005E2451" w:rsidRDefault="003860E0" w:rsidP="003860E0">
      <w:pPr>
        <w:pStyle w:val="NormalWeb"/>
        <w:rPr>
          <w:rFonts w:ascii="Calibri" w:hAnsi="Calibri"/>
          <w:color w:val="000000"/>
          <w:sz w:val="22"/>
          <w:szCs w:val="22"/>
        </w:rPr>
      </w:pPr>
      <w:r w:rsidRPr="005E2451">
        <w:rPr>
          <w:rFonts w:ascii="Calibri" w:hAnsi="Calibri"/>
          <w:color w:val="000000"/>
          <w:sz w:val="22"/>
          <w:szCs w:val="22"/>
        </w:rPr>
        <w:t xml:space="preserve">Matthew is now a </w:t>
      </w:r>
      <w:r w:rsidR="009912CA" w:rsidRPr="005E2451">
        <w:rPr>
          <w:rFonts w:ascii="Calibri" w:hAnsi="Calibri"/>
          <w:color w:val="000000"/>
          <w:sz w:val="22"/>
          <w:szCs w:val="22"/>
        </w:rPr>
        <w:t>representative</w:t>
      </w:r>
      <w:r w:rsidRPr="005E2451">
        <w:rPr>
          <w:rFonts w:ascii="Calibri" w:hAnsi="Calibri"/>
          <w:color w:val="000000"/>
          <w:sz w:val="22"/>
          <w:szCs w:val="22"/>
        </w:rPr>
        <w:t xml:space="preserve"> for the UK Sepsis Trust and has spoken in The House of Commons for World Sepsis day, on the riverbank, to a crowd of over 60 people and introduced the Manchester premiere of the Film 'Starfish. </w:t>
      </w:r>
    </w:p>
    <w:p w14:paraId="61FA3E2F" w14:textId="77777777" w:rsidR="003860E0" w:rsidRPr="005E2451" w:rsidRDefault="003860E0" w:rsidP="003860E0">
      <w:pPr>
        <w:pStyle w:val="NormalWeb"/>
        <w:rPr>
          <w:rFonts w:ascii="Calibri" w:hAnsi="Calibri"/>
          <w:color w:val="000000"/>
          <w:sz w:val="22"/>
          <w:szCs w:val="22"/>
        </w:rPr>
      </w:pPr>
      <w:r w:rsidRPr="005E2451">
        <w:rPr>
          <w:rFonts w:ascii="Calibri" w:hAnsi="Calibri"/>
          <w:color w:val="000000"/>
          <w:sz w:val="22"/>
          <w:szCs w:val="22"/>
        </w:rPr>
        <w:t> </w:t>
      </w:r>
    </w:p>
    <w:p w14:paraId="58306A9D" w14:textId="4BA2C495" w:rsidR="003860E0" w:rsidRPr="005E2451" w:rsidRDefault="003860E0" w:rsidP="003860E0">
      <w:pPr>
        <w:pStyle w:val="NormalWeb"/>
        <w:rPr>
          <w:rFonts w:ascii="Calibri" w:hAnsi="Calibri"/>
          <w:color w:val="000000"/>
          <w:sz w:val="22"/>
          <w:szCs w:val="22"/>
        </w:rPr>
      </w:pPr>
      <w:r w:rsidRPr="005E2451">
        <w:rPr>
          <w:rFonts w:ascii="Calibri" w:hAnsi="Calibri"/>
          <w:color w:val="000000"/>
          <w:sz w:val="22"/>
          <w:szCs w:val="22"/>
        </w:rPr>
        <w:t xml:space="preserve">He continues to work for the trust and is also doing an 11,000ft parachute jump, to </w:t>
      </w:r>
      <w:proofErr w:type="gramStart"/>
      <w:r w:rsidRPr="005E2451">
        <w:rPr>
          <w:rFonts w:ascii="Calibri" w:hAnsi="Calibri"/>
          <w:color w:val="000000"/>
          <w:sz w:val="22"/>
          <w:szCs w:val="22"/>
        </w:rPr>
        <w:t>raise</w:t>
      </w:r>
      <w:proofErr w:type="gramEnd"/>
      <w:r w:rsidRPr="005E2451">
        <w:rPr>
          <w:rFonts w:ascii="Calibri" w:hAnsi="Calibri"/>
          <w:color w:val="000000"/>
          <w:sz w:val="22"/>
          <w:szCs w:val="22"/>
        </w:rPr>
        <w:t xml:space="preserve"> for money for the trust. He have also done numerous television and newspaper interviews to try and raise awareness of sepsis.</w:t>
      </w:r>
    </w:p>
    <w:p w14:paraId="5476E532" w14:textId="77777777" w:rsidR="003860E0" w:rsidRPr="005E2451" w:rsidRDefault="003860E0" w:rsidP="003860E0">
      <w:pPr>
        <w:pStyle w:val="NormalWeb"/>
        <w:rPr>
          <w:rFonts w:ascii="Calibri" w:hAnsi="Calibri"/>
          <w:color w:val="000000"/>
          <w:sz w:val="22"/>
          <w:szCs w:val="22"/>
        </w:rPr>
      </w:pPr>
      <w:r w:rsidRPr="005E2451">
        <w:rPr>
          <w:rFonts w:ascii="Calibri" w:hAnsi="Calibri"/>
          <w:color w:val="000000"/>
          <w:sz w:val="22"/>
          <w:szCs w:val="22"/>
        </w:rPr>
        <w:t> </w:t>
      </w:r>
    </w:p>
    <w:p w14:paraId="70439909" w14:textId="256207D9" w:rsidR="003860E0" w:rsidRPr="005E2451" w:rsidRDefault="003860E0" w:rsidP="003860E0">
      <w:pPr>
        <w:pStyle w:val="NormalWeb"/>
        <w:rPr>
          <w:rFonts w:ascii="Calibri" w:hAnsi="Calibri"/>
          <w:color w:val="000000"/>
          <w:sz w:val="22"/>
          <w:szCs w:val="22"/>
        </w:rPr>
      </w:pPr>
      <w:r w:rsidRPr="005E2451">
        <w:rPr>
          <w:rFonts w:ascii="Calibri" w:hAnsi="Calibri"/>
          <w:color w:val="000000"/>
          <w:sz w:val="22"/>
          <w:szCs w:val="22"/>
        </w:rPr>
        <w:lastRenderedPageBreak/>
        <w:t>Matthew is doing all of this because there is not enough awareness of Sepsis and my own doctor didn't even know about Post Sepsis Disorder, which his wife and himself had to self-diagnose.</w:t>
      </w:r>
    </w:p>
    <w:p w14:paraId="6C52E15B" w14:textId="77777777" w:rsidR="003860E0" w:rsidRPr="005E2451" w:rsidRDefault="003860E0" w:rsidP="003860E0">
      <w:pPr>
        <w:pStyle w:val="NormalWeb"/>
        <w:rPr>
          <w:rFonts w:ascii="Calibri" w:hAnsi="Calibri"/>
          <w:color w:val="000000"/>
          <w:sz w:val="22"/>
          <w:szCs w:val="22"/>
        </w:rPr>
      </w:pPr>
      <w:r w:rsidRPr="005E2451">
        <w:rPr>
          <w:rFonts w:ascii="Calibri" w:hAnsi="Calibri"/>
          <w:color w:val="000000"/>
          <w:sz w:val="22"/>
          <w:szCs w:val="22"/>
        </w:rPr>
        <w:t> </w:t>
      </w:r>
    </w:p>
    <w:p w14:paraId="429C6043" w14:textId="2C7198A8" w:rsidR="003860E0" w:rsidRPr="005E2451" w:rsidRDefault="003860E0" w:rsidP="003860E0">
      <w:pPr>
        <w:pStyle w:val="NormalWeb"/>
        <w:rPr>
          <w:rFonts w:ascii="Calibri" w:hAnsi="Calibri"/>
          <w:color w:val="000000"/>
          <w:sz w:val="22"/>
          <w:szCs w:val="22"/>
        </w:rPr>
      </w:pPr>
      <w:r w:rsidRPr="005E2451">
        <w:rPr>
          <w:rFonts w:ascii="Calibri" w:hAnsi="Calibri"/>
          <w:color w:val="000000"/>
          <w:sz w:val="22"/>
          <w:szCs w:val="22"/>
        </w:rPr>
        <w:t>Sepsis kills around 44,000 people every year and Matthew wants to significantly reduce this figure in the next year and going forward.</w:t>
      </w:r>
    </w:p>
    <w:p w14:paraId="1DB223BF" w14:textId="77777777" w:rsidR="003860E0" w:rsidRDefault="003860E0" w:rsidP="0039358D">
      <w:pPr>
        <w:ind w:right="2340"/>
        <w:rPr>
          <w:rFonts w:ascii="Calibri" w:hAnsi="Calibri" w:cs="Calibri"/>
          <w:b/>
          <w:sz w:val="22"/>
          <w:szCs w:val="22"/>
        </w:rPr>
      </w:pPr>
    </w:p>
    <w:p w14:paraId="26C94519" w14:textId="77777777" w:rsidR="005E2451" w:rsidRDefault="005E2451" w:rsidP="005E2451">
      <w:pPr>
        <w:ind w:right="2340"/>
        <w:rPr>
          <w:rStyle w:val="Hyperlink"/>
          <w:rFonts w:asciiTheme="minorHAnsi" w:eastAsia="Calibri" w:hAnsiTheme="minorHAnsi" w:cstheme="minorHAnsi"/>
          <w:b/>
          <w:noProof/>
          <w:color w:val="auto"/>
          <w:sz w:val="22"/>
          <w:szCs w:val="22"/>
          <w:u w:val="none"/>
          <w:lang w:val="en" w:eastAsia="en-GB"/>
        </w:rPr>
      </w:pPr>
    </w:p>
    <w:p w14:paraId="1F4CDE2C" w14:textId="77777777" w:rsidR="005E2451" w:rsidRDefault="005E2451" w:rsidP="005E2451">
      <w:pPr>
        <w:ind w:right="2340"/>
        <w:rPr>
          <w:rStyle w:val="Hyperlink"/>
          <w:rFonts w:asciiTheme="minorHAnsi" w:eastAsia="Calibri" w:hAnsiTheme="minorHAnsi" w:cstheme="minorHAnsi"/>
          <w:b/>
          <w:noProof/>
          <w:color w:val="auto"/>
          <w:sz w:val="22"/>
          <w:szCs w:val="22"/>
          <w:u w:val="none"/>
          <w:lang w:val="en" w:eastAsia="en-GB"/>
        </w:rPr>
      </w:pPr>
      <w:r w:rsidRPr="00137AFB">
        <w:rPr>
          <w:rStyle w:val="Hyperlink"/>
          <w:rFonts w:asciiTheme="minorHAnsi" w:eastAsia="Calibri" w:hAnsiTheme="minorHAnsi" w:cstheme="minorHAnsi"/>
          <w:b/>
          <w:noProof/>
          <w:color w:val="auto"/>
          <w:sz w:val="22"/>
          <w:szCs w:val="22"/>
          <w:u w:val="none"/>
          <w:lang w:val="en" w:eastAsia="en-GB"/>
        </w:rPr>
        <w:t>Hazel Richards, Director of Nursing, NHS England</w:t>
      </w:r>
    </w:p>
    <w:p w14:paraId="62F409BC" w14:textId="08ABEAAC" w:rsidR="005E2451" w:rsidRDefault="00211CF7" w:rsidP="005E2451">
      <w:pPr>
        <w:ind w:right="2340"/>
        <w:rPr>
          <w:rStyle w:val="Hyperlink"/>
          <w:rFonts w:asciiTheme="minorHAnsi" w:eastAsia="Calibri" w:hAnsiTheme="minorHAnsi" w:cstheme="minorHAnsi"/>
          <w:b/>
          <w:noProof/>
          <w:color w:val="auto"/>
          <w:sz w:val="22"/>
          <w:szCs w:val="22"/>
          <w:u w:val="none"/>
          <w:lang w:val="en" w:eastAsia="en-GB"/>
        </w:rPr>
      </w:pPr>
      <w:r>
        <w:rPr>
          <w:noProof/>
          <w:lang w:eastAsia="en-GB"/>
        </w:rPr>
        <w:drawing>
          <wp:anchor distT="0" distB="0" distL="114300" distR="114300" simplePos="0" relativeHeight="251659776" behindDoc="0" locked="0" layoutInCell="1" allowOverlap="1" wp14:anchorId="058122C3" wp14:editId="46568314">
            <wp:simplePos x="0" y="0"/>
            <wp:positionH relativeFrom="column">
              <wp:posOffset>-84455</wp:posOffset>
            </wp:positionH>
            <wp:positionV relativeFrom="paragraph">
              <wp:posOffset>92710</wp:posOffset>
            </wp:positionV>
            <wp:extent cx="1466850" cy="2019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6850" cy="2019300"/>
                    </a:xfrm>
                    <a:prstGeom prst="rect">
                      <a:avLst/>
                    </a:prstGeom>
                    <a:noFill/>
                  </pic:spPr>
                </pic:pic>
              </a:graphicData>
            </a:graphic>
            <wp14:sizeRelH relativeFrom="page">
              <wp14:pctWidth>0</wp14:pctWidth>
            </wp14:sizeRelH>
            <wp14:sizeRelV relativeFrom="page">
              <wp14:pctHeight>0</wp14:pctHeight>
            </wp14:sizeRelV>
          </wp:anchor>
        </w:drawing>
      </w:r>
    </w:p>
    <w:p w14:paraId="4DFBE7C1" w14:textId="77777777" w:rsidR="00211CF7" w:rsidRPr="00211CF7" w:rsidRDefault="00211CF7" w:rsidP="00211CF7">
      <w:pPr>
        <w:rPr>
          <w:rFonts w:asciiTheme="minorHAnsi" w:hAnsiTheme="minorHAnsi"/>
          <w:sz w:val="22"/>
          <w:szCs w:val="22"/>
        </w:rPr>
      </w:pPr>
      <w:r w:rsidRPr="00211CF7">
        <w:rPr>
          <w:rFonts w:asciiTheme="minorHAnsi" w:hAnsiTheme="minorHAnsi"/>
          <w:sz w:val="22"/>
          <w:szCs w:val="22"/>
        </w:rPr>
        <w:t xml:space="preserve">Hazel Richards is the Director of Nursing for Cheshire &amp; Merseyside. Before taking up this role in April 2016, Hazel worked as the Regional Deputy Chief Nurse for the North. Prior to this she has held several Executive Director of Nursing posts in acute, mental health and community Trusts. Hazel has a strong track record of improving services for patients and staff and has a passion for patient and family centred care. She was awarded the Florence Nightingale Leadership Scholarship for this work. </w:t>
      </w:r>
    </w:p>
    <w:p w14:paraId="53F6B2C0" w14:textId="77777777" w:rsidR="00211CF7" w:rsidRDefault="00211CF7" w:rsidP="00211CF7">
      <w:pPr>
        <w:jc w:val="both"/>
        <w:rPr>
          <w:lang w:eastAsia="en-GB"/>
        </w:rPr>
      </w:pPr>
    </w:p>
    <w:p w14:paraId="3A344F36" w14:textId="46821D54" w:rsidR="00211CF7" w:rsidRDefault="00211CF7" w:rsidP="00211CF7">
      <w:pPr>
        <w:jc w:val="right"/>
        <w:rPr>
          <w:lang w:eastAsia="en-GB"/>
        </w:rPr>
      </w:pPr>
    </w:p>
    <w:p w14:paraId="03CF8DD5" w14:textId="77777777" w:rsidR="00211CF7" w:rsidRDefault="00211CF7" w:rsidP="00211CF7">
      <w:pPr>
        <w:jc w:val="both"/>
        <w:rPr>
          <w:lang w:eastAsia="en-GB"/>
        </w:rPr>
      </w:pPr>
      <w:bookmarkStart w:id="0" w:name="_GoBack"/>
      <w:bookmarkEnd w:id="0"/>
    </w:p>
    <w:p w14:paraId="4C80D53B" w14:textId="77777777" w:rsidR="00211CF7" w:rsidRDefault="00211CF7" w:rsidP="00211CF7">
      <w:pPr>
        <w:jc w:val="both"/>
        <w:rPr>
          <w:lang w:eastAsia="en-GB"/>
        </w:rPr>
      </w:pPr>
    </w:p>
    <w:p w14:paraId="58C52C99" w14:textId="77777777" w:rsidR="005E2451" w:rsidRPr="005E2451" w:rsidRDefault="005E2451" w:rsidP="0039358D">
      <w:pPr>
        <w:ind w:right="2340"/>
        <w:rPr>
          <w:rFonts w:ascii="Calibri" w:hAnsi="Calibri" w:cs="Calibri"/>
          <w:b/>
          <w:sz w:val="22"/>
          <w:szCs w:val="22"/>
        </w:rPr>
      </w:pPr>
    </w:p>
    <w:sectPr w:rsidR="005E2451" w:rsidRPr="005E2451" w:rsidSect="002266A2">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A028F"/>
    <w:multiLevelType w:val="hybridMultilevel"/>
    <w:tmpl w:val="4F1AE706"/>
    <w:lvl w:ilvl="0" w:tplc="8C78769A">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B03D01"/>
    <w:multiLevelType w:val="hybridMultilevel"/>
    <w:tmpl w:val="5412CB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0F9A4AB7"/>
    <w:multiLevelType w:val="hybridMultilevel"/>
    <w:tmpl w:val="21DA09AA"/>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169B75A9"/>
    <w:multiLevelType w:val="hybridMultilevel"/>
    <w:tmpl w:val="280CE0EE"/>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
    <w:nsid w:val="23AB148F"/>
    <w:multiLevelType w:val="hybridMultilevel"/>
    <w:tmpl w:val="23F863E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nsid w:val="32F474F4"/>
    <w:multiLevelType w:val="hybridMultilevel"/>
    <w:tmpl w:val="133C53C2"/>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
    <w:nsid w:val="4907598A"/>
    <w:multiLevelType w:val="hybridMultilevel"/>
    <w:tmpl w:val="92AAF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39E60A7"/>
    <w:multiLevelType w:val="hybridMultilevel"/>
    <w:tmpl w:val="82B6F2C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1"/>
  </w:num>
  <w:num w:numId="8">
    <w:abstractNumId w:val="6"/>
  </w:num>
  <w:num w:numId="9">
    <w:abstractNumId w:val="0"/>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352"/>
    <w:rsid w:val="00056BFD"/>
    <w:rsid w:val="000600F0"/>
    <w:rsid w:val="00067276"/>
    <w:rsid w:val="000762B6"/>
    <w:rsid w:val="00077D11"/>
    <w:rsid w:val="000C23DE"/>
    <w:rsid w:val="000D0FCF"/>
    <w:rsid w:val="000D20D2"/>
    <w:rsid w:val="000F41C3"/>
    <w:rsid w:val="001323DA"/>
    <w:rsid w:val="00137AFB"/>
    <w:rsid w:val="00190106"/>
    <w:rsid w:val="00211CF7"/>
    <w:rsid w:val="002266A2"/>
    <w:rsid w:val="002D1C92"/>
    <w:rsid w:val="0030367D"/>
    <w:rsid w:val="003860E0"/>
    <w:rsid w:val="0039358D"/>
    <w:rsid w:val="00393EC7"/>
    <w:rsid w:val="003974C2"/>
    <w:rsid w:val="003A6253"/>
    <w:rsid w:val="00415359"/>
    <w:rsid w:val="00481903"/>
    <w:rsid w:val="004A51A8"/>
    <w:rsid w:val="004F2EA4"/>
    <w:rsid w:val="005402F3"/>
    <w:rsid w:val="005676CF"/>
    <w:rsid w:val="00596C5B"/>
    <w:rsid w:val="00596D6A"/>
    <w:rsid w:val="005B1D37"/>
    <w:rsid w:val="005D51FD"/>
    <w:rsid w:val="005E2451"/>
    <w:rsid w:val="0062433F"/>
    <w:rsid w:val="00636090"/>
    <w:rsid w:val="006B5EA1"/>
    <w:rsid w:val="007122BE"/>
    <w:rsid w:val="00714237"/>
    <w:rsid w:val="0077232F"/>
    <w:rsid w:val="00806959"/>
    <w:rsid w:val="00884F77"/>
    <w:rsid w:val="00891253"/>
    <w:rsid w:val="008C29DD"/>
    <w:rsid w:val="009449B6"/>
    <w:rsid w:val="00961867"/>
    <w:rsid w:val="009912CA"/>
    <w:rsid w:val="009A3BEB"/>
    <w:rsid w:val="00A27722"/>
    <w:rsid w:val="00A430F0"/>
    <w:rsid w:val="00A47D46"/>
    <w:rsid w:val="00B33A27"/>
    <w:rsid w:val="00B37298"/>
    <w:rsid w:val="00B76352"/>
    <w:rsid w:val="00C32A0E"/>
    <w:rsid w:val="00C849DF"/>
    <w:rsid w:val="00CD61F2"/>
    <w:rsid w:val="00E123FF"/>
    <w:rsid w:val="00E4662E"/>
    <w:rsid w:val="00E6181A"/>
    <w:rsid w:val="00EB38D8"/>
    <w:rsid w:val="00EF541A"/>
    <w:rsid w:val="00F172C5"/>
    <w:rsid w:val="00F66E34"/>
    <w:rsid w:val="00FB6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174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6A2"/>
    <w:rPr>
      <w:sz w:val="24"/>
      <w:szCs w:val="24"/>
      <w:lang w:eastAsia="en-US"/>
    </w:rPr>
  </w:style>
  <w:style w:type="paragraph" w:styleId="Heading1">
    <w:name w:val="heading 1"/>
    <w:basedOn w:val="Normal"/>
    <w:next w:val="Normal"/>
    <w:link w:val="Heading1Char"/>
    <w:uiPriority w:val="9"/>
    <w:qFormat/>
    <w:rsid w:val="001323DA"/>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B76352"/>
    <w:rPr>
      <w:i/>
      <w:iCs/>
    </w:rPr>
  </w:style>
  <w:style w:type="character" w:styleId="Hyperlink">
    <w:name w:val="Hyperlink"/>
    <w:basedOn w:val="DefaultParagraphFont"/>
    <w:rsid w:val="00636090"/>
    <w:rPr>
      <w:color w:val="0000FF"/>
      <w:u w:val="single"/>
    </w:rPr>
  </w:style>
  <w:style w:type="paragraph" w:styleId="BalloonText">
    <w:name w:val="Balloon Text"/>
    <w:basedOn w:val="Normal"/>
    <w:link w:val="BalloonTextChar"/>
    <w:rsid w:val="006B5EA1"/>
    <w:rPr>
      <w:rFonts w:ascii="Tahoma" w:hAnsi="Tahoma" w:cs="Tahoma"/>
      <w:sz w:val="16"/>
      <w:szCs w:val="16"/>
    </w:rPr>
  </w:style>
  <w:style w:type="character" w:customStyle="1" w:styleId="BalloonTextChar">
    <w:name w:val="Balloon Text Char"/>
    <w:basedOn w:val="DefaultParagraphFont"/>
    <w:link w:val="BalloonText"/>
    <w:rsid w:val="006B5EA1"/>
    <w:rPr>
      <w:rFonts w:ascii="Tahoma" w:hAnsi="Tahoma" w:cs="Tahoma"/>
      <w:sz w:val="16"/>
      <w:szCs w:val="16"/>
      <w:lang w:eastAsia="en-US"/>
    </w:rPr>
  </w:style>
  <w:style w:type="paragraph" w:styleId="PlainText">
    <w:name w:val="Plain Text"/>
    <w:basedOn w:val="Normal"/>
    <w:link w:val="PlainTextChar"/>
    <w:uiPriority w:val="99"/>
    <w:unhideWhenUsed/>
    <w:rsid w:val="000C23DE"/>
    <w:rPr>
      <w:rFonts w:ascii="Consolas" w:eastAsia="Calibri" w:hAnsi="Consolas" w:cs="Consolas"/>
      <w:sz w:val="21"/>
      <w:szCs w:val="21"/>
    </w:rPr>
  </w:style>
  <w:style w:type="character" w:customStyle="1" w:styleId="PlainTextChar">
    <w:name w:val="Plain Text Char"/>
    <w:basedOn w:val="DefaultParagraphFont"/>
    <w:link w:val="PlainText"/>
    <w:uiPriority w:val="99"/>
    <w:rsid w:val="000C23DE"/>
    <w:rPr>
      <w:rFonts w:ascii="Consolas" w:eastAsia="Calibri" w:hAnsi="Consolas" w:cs="Consolas"/>
      <w:sz w:val="21"/>
      <w:szCs w:val="21"/>
      <w:lang w:eastAsia="en-US"/>
    </w:rPr>
  </w:style>
  <w:style w:type="character" w:customStyle="1" w:styleId="Heading1Char">
    <w:name w:val="Heading 1 Char"/>
    <w:basedOn w:val="DefaultParagraphFont"/>
    <w:link w:val="Heading1"/>
    <w:uiPriority w:val="9"/>
    <w:rsid w:val="001323DA"/>
    <w:rPr>
      <w:rFonts w:asciiTheme="majorHAnsi" w:eastAsiaTheme="majorEastAsia" w:hAnsiTheme="majorHAnsi" w:cstheme="majorBidi"/>
      <w:color w:val="365F91" w:themeColor="accent1" w:themeShade="BF"/>
      <w:sz w:val="32"/>
      <w:szCs w:val="32"/>
      <w:lang w:eastAsia="en-US"/>
    </w:rPr>
  </w:style>
  <w:style w:type="paragraph" w:styleId="ListParagraph">
    <w:name w:val="List Paragraph"/>
    <w:basedOn w:val="Normal"/>
    <w:uiPriority w:val="34"/>
    <w:qFormat/>
    <w:rsid w:val="001323DA"/>
    <w:pPr>
      <w:ind w:left="720"/>
    </w:pPr>
    <w:rPr>
      <w:rFonts w:ascii="Calibri" w:eastAsiaTheme="minorHAnsi" w:hAnsi="Calibri"/>
      <w:sz w:val="22"/>
      <w:szCs w:val="22"/>
    </w:rPr>
  </w:style>
  <w:style w:type="character" w:customStyle="1" w:styleId="full-name">
    <w:name w:val="full-name"/>
    <w:basedOn w:val="DefaultParagraphFont"/>
    <w:rsid w:val="001323DA"/>
  </w:style>
  <w:style w:type="paragraph" w:styleId="NormalWeb">
    <w:name w:val="Normal (Web)"/>
    <w:basedOn w:val="Normal"/>
    <w:uiPriority w:val="99"/>
    <w:semiHidden/>
    <w:unhideWhenUsed/>
    <w:rsid w:val="003860E0"/>
    <w:rPr>
      <w:rFonts w:eastAsiaTheme="minorHAnsi"/>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6A2"/>
    <w:rPr>
      <w:sz w:val="24"/>
      <w:szCs w:val="24"/>
      <w:lang w:eastAsia="en-US"/>
    </w:rPr>
  </w:style>
  <w:style w:type="paragraph" w:styleId="Heading1">
    <w:name w:val="heading 1"/>
    <w:basedOn w:val="Normal"/>
    <w:next w:val="Normal"/>
    <w:link w:val="Heading1Char"/>
    <w:uiPriority w:val="9"/>
    <w:qFormat/>
    <w:rsid w:val="001323DA"/>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B76352"/>
    <w:rPr>
      <w:i/>
      <w:iCs/>
    </w:rPr>
  </w:style>
  <w:style w:type="character" w:styleId="Hyperlink">
    <w:name w:val="Hyperlink"/>
    <w:basedOn w:val="DefaultParagraphFont"/>
    <w:rsid w:val="00636090"/>
    <w:rPr>
      <w:color w:val="0000FF"/>
      <w:u w:val="single"/>
    </w:rPr>
  </w:style>
  <w:style w:type="paragraph" w:styleId="BalloonText">
    <w:name w:val="Balloon Text"/>
    <w:basedOn w:val="Normal"/>
    <w:link w:val="BalloonTextChar"/>
    <w:rsid w:val="006B5EA1"/>
    <w:rPr>
      <w:rFonts w:ascii="Tahoma" w:hAnsi="Tahoma" w:cs="Tahoma"/>
      <w:sz w:val="16"/>
      <w:szCs w:val="16"/>
    </w:rPr>
  </w:style>
  <w:style w:type="character" w:customStyle="1" w:styleId="BalloonTextChar">
    <w:name w:val="Balloon Text Char"/>
    <w:basedOn w:val="DefaultParagraphFont"/>
    <w:link w:val="BalloonText"/>
    <w:rsid w:val="006B5EA1"/>
    <w:rPr>
      <w:rFonts w:ascii="Tahoma" w:hAnsi="Tahoma" w:cs="Tahoma"/>
      <w:sz w:val="16"/>
      <w:szCs w:val="16"/>
      <w:lang w:eastAsia="en-US"/>
    </w:rPr>
  </w:style>
  <w:style w:type="paragraph" w:styleId="PlainText">
    <w:name w:val="Plain Text"/>
    <w:basedOn w:val="Normal"/>
    <w:link w:val="PlainTextChar"/>
    <w:uiPriority w:val="99"/>
    <w:unhideWhenUsed/>
    <w:rsid w:val="000C23DE"/>
    <w:rPr>
      <w:rFonts w:ascii="Consolas" w:eastAsia="Calibri" w:hAnsi="Consolas" w:cs="Consolas"/>
      <w:sz w:val="21"/>
      <w:szCs w:val="21"/>
    </w:rPr>
  </w:style>
  <w:style w:type="character" w:customStyle="1" w:styleId="PlainTextChar">
    <w:name w:val="Plain Text Char"/>
    <w:basedOn w:val="DefaultParagraphFont"/>
    <w:link w:val="PlainText"/>
    <w:uiPriority w:val="99"/>
    <w:rsid w:val="000C23DE"/>
    <w:rPr>
      <w:rFonts w:ascii="Consolas" w:eastAsia="Calibri" w:hAnsi="Consolas" w:cs="Consolas"/>
      <w:sz w:val="21"/>
      <w:szCs w:val="21"/>
      <w:lang w:eastAsia="en-US"/>
    </w:rPr>
  </w:style>
  <w:style w:type="character" w:customStyle="1" w:styleId="Heading1Char">
    <w:name w:val="Heading 1 Char"/>
    <w:basedOn w:val="DefaultParagraphFont"/>
    <w:link w:val="Heading1"/>
    <w:uiPriority w:val="9"/>
    <w:rsid w:val="001323DA"/>
    <w:rPr>
      <w:rFonts w:asciiTheme="majorHAnsi" w:eastAsiaTheme="majorEastAsia" w:hAnsiTheme="majorHAnsi" w:cstheme="majorBidi"/>
      <w:color w:val="365F91" w:themeColor="accent1" w:themeShade="BF"/>
      <w:sz w:val="32"/>
      <w:szCs w:val="32"/>
      <w:lang w:eastAsia="en-US"/>
    </w:rPr>
  </w:style>
  <w:style w:type="paragraph" w:styleId="ListParagraph">
    <w:name w:val="List Paragraph"/>
    <w:basedOn w:val="Normal"/>
    <w:uiPriority w:val="34"/>
    <w:qFormat/>
    <w:rsid w:val="001323DA"/>
    <w:pPr>
      <w:ind w:left="720"/>
    </w:pPr>
    <w:rPr>
      <w:rFonts w:ascii="Calibri" w:eastAsiaTheme="minorHAnsi" w:hAnsi="Calibri"/>
      <w:sz w:val="22"/>
      <w:szCs w:val="22"/>
    </w:rPr>
  </w:style>
  <w:style w:type="character" w:customStyle="1" w:styleId="full-name">
    <w:name w:val="full-name"/>
    <w:basedOn w:val="DefaultParagraphFont"/>
    <w:rsid w:val="001323DA"/>
  </w:style>
  <w:style w:type="paragraph" w:styleId="NormalWeb">
    <w:name w:val="Normal (Web)"/>
    <w:basedOn w:val="Normal"/>
    <w:uiPriority w:val="99"/>
    <w:semiHidden/>
    <w:unhideWhenUsed/>
    <w:rsid w:val="003860E0"/>
    <w:rPr>
      <w:rFonts w:eastAsiaTheme="minorHAns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027153">
      <w:bodyDiv w:val="1"/>
      <w:marLeft w:val="0"/>
      <w:marRight w:val="0"/>
      <w:marTop w:val="0"/>
      <w:marBottom w:val="0"/>
      <w:divBdr>
        <w:top w:val="none" w:sz="0" w:space="0" w:color="auto"/>
        <w:left w:val="none" w:sz="0" w:space="0" w:color="auto"/>
        <w:bottom w:val="none" w:sz="0" w:space="0" w:color="auto"/>
        <w:right w:val="none" w:sz="0" w:space="0" w:color="auto"/>
      </w:divBdr>
    </w:div>
    <w:div w:id="797114552">
      <w:bodyDiv w:val="1"/>
      <w:marLeft w:val="0"/>
      <w:marRight w:val="0"/>
      <w:marTop w:val="0"/>
      <w:marBottom w:val="0"/>
      <w:divBdr>
        <w:top w:val="none" w:sz="0" w:space="0" w:color="auto"/>
        <w:left w:val="none" w:sz="0" w:space="0" w:color="auto"/>
        <w:bottom w:val="none" w:sz="0" w:space="0" w:color="auto"/>
        <w:right w:val="none" w:sz="0" w:space="0" w:color="auto"/>
      </w:divBdr>
    </w:div>
    <w:div w:id="818038227">
      <w:bodyDiv w:val="1"/>
      <w:marLeft w:val="0"/>
      <w:marRight w:val="0"/>
      <w:marTop w:val="0"/>
      <w:marBottom w:val="0"/>
      <w:divBdr>
        <w:top w:val="none" w:sz="0" w:space="0" w:color="auto"/>
        <w:left w:val="none" w:sz="0" w:space="0" w:color="auto"/>
        <w:bottom w:val="none" w:sz="0" w:space="0" w:color="auto"/>
        <w:right w:val="none" w:sz="0" w:space="0" w:color="auto"/>
      </w:divBdr>
    </w:div>
    <w:div w:id="1645891841">
      <w:bodyDiv w:val="1"/>
      <w:marLeft w:val="0"/>
      <w:marRight w:val="0"/>
      <w:marTop w:val="0"/>
      <w:marBottom w:val="0"/>
      <w:divBdr>
        <w:top w:val="none" w:sz="0" w:space="0" w:color="auto"/>
        <w:left w:val="none" w:sz="0" w:space="0" w:color="auto"/>
        <w:bottom w:val="none" w:sz="0" w:space="0" w:color="auto"/>
        <w:right w:val="none" w:sz="0" w:space="0" w:color="auto"/>
      </w:divBdr>
    </w:div>
    <w:div w:id="2007394408">
      <w:bodyDiv w:val="1"/>
      <w:marLeft w:val="0"/>
      <w:marRight w:val="0"/>
      <w:marTop w:val="0"/>
      <w:marBottom w:val="0"/>
      <w:divBdr>
        <w:top w:val="none" w:sz="0" w:space="0" w:color="auto"/>
        <w:left w:val="none" w:sz="0" w:space="0" w:color="auto"/>
        <w:bottom w:val="none" w:sz="0" w:space="0" w:color="auto"/>
        <w:right w:val="none" w:sz="0" w:space="0" w:color="auto"/>
      </w:divBdr>
      <w:divsChild>
        <w:div w:id="1995597764">
          <w:marLeft w:val="0"/>
          <w:marRight w:val="0"/>
          <w:marTop w:val="0"/>
          <w:marBottom w:val="0"/>
          <w:divBdr>
            <w:top w:val="none" w:sz="0" w:space="0" w:color="auto"/>
            <w:left w:val="none" w:sz="0" w:space="0" w:color="auto"/>
            <w:bottom w:val="none" w:sz="0" w:space="0" w:color="auto"/>
            <w:right w:val="none" w:sz="0" w:space="0" w:color="auto"/>
          </w:divBdr>
          <w:divsChild>
            <w:div w:id="1594588018">
              <w:marLeft w:val="0"/>
              <w:marRight w:val="0"/>
              <w:marTop w:val="0"/>
              <w:marBottom w:val="0"/>
              <w:divBdr>
                <w:top w:val="none" w:sz="0" w:space="0" w:color="auto"/>
                <w:left w:val="none" w:sz="0" w:space="0" w:color="auto"/>
                <w:bottom w:val="none" w:sz="0" w:space="0" w:color="auto"/>
                <w:right w:val="none" w:sz="0" w:space="0" w:color="auto"/>
              </w:divBdr>
              <w:divsChild>
                <w:div w:id="1506480178">
                  <w:marLeft w:val="0"/>
                  <w:marRight w:val="0"/>
                  <w:marTop w:val="0"/>
                  <w:marBottom w:val="0"/>
                  <w:divBdr>
                    <w:top w:val="none" w:sz="0" w:space="0" w:color="auto"/>
                    <w:left w:val="none" w:sz="0" w:space="0" w:color="auto"/>
                    <w:bottom w:val="none" w:sz="0" w:space="0" w:color="auto"/>
                    <w:right w:val="none" w:sz="0" w:space="0" w:color="auto"/>
                  </w:divBdr>
                  <w:divsChild>
                    <w:div w:id="92126221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55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uk.linkedin.com/in/mduman" TargetMode="External"/><Relationship Id="rId3" Type="http://schemas.microsoft.com/office/2007/relationships/stylesWithEffects" Target="stylesWithEffects.xml"/><Relationship Id="rId7" Type="http://schemas.openxmlformats.org/officeDocument/2006/relationships/image" Target="media/image1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879</Words>
  <Characters>5011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Mark is a qualified pharmacist and has worked in a wide range of healthcare and related organisations</vt:lpstr>
    </vt:vector>
  </TitlesOfParts>
  <Company>Lancashire Care NHS Foundation Trust</Company>
  <LinksUpToDate>false</LinksUpToDate>
  <CharactersWithSpaces>5879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 is a qualified pharmacist and has worked in a wide range of healthcare and related organisations</dc:title>
  <dc:creator>Mark Duman</dc:creator>
  <cp:lastModifiedBy>Fletcher Paula (NWCAHSN)</cp:lastModifiedBy>
  <cp:revision>7</cp:revision>
  <dcterms:created xsi:type="dcterms:W3CDTF">2017-01-17T15:41:00Z</dcterms:created>
  <dcterms:modified xsi:type="dcterms:W3CDTF">2017-01-19T13:22:00Z</dcterms:modified>
</cp:coreProperties>
</file>